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F26C" w14:textId="524E71E9" w:rsidR="006641E0" w:rsidRPr="00D76181" w:rsidRDefault="004D1065" w:rsidP="00D76181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D76181">
        <w:rPr>
          <w:rFonts w:ascii="Calibri" w:hAnsi="Calibri" w:cs="Calibri"/>
          <w:b/>
          <w:sz w:val="24"/>
          <w:szCs w:val="24"/>
          <w:lang w:val="en-US"/>
        </w:rPr>
        <w:t>PRESS RELEASE</w:t>
      </w:r>
    </w:p>
    <w:p w14:paraId="492BE057" w14:textId="4EC6474D" w:rsidR="005D7F8F" w:rsidRPr="00D76181" w:rsidRDefault="004D1065" w:rsidP="00D76181">
      <w:pPr>
        <w:spacing w:after="0" w:line="240" w:lineRule="auto"/>
        <w:ind w:leftChars="0" w:left="2" w:hanging="2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D76181">
        <w:rPr>
          <w:rFonts w:ascii="Calibri" w:hAnsi="Calibri" w:cs="Calibri"/>
          <w:b/>
          <w:sz w:val="24"/>
          <w:szCs w:val="24"/>
          <w:lang w:val="en-US"/>
        </w:rPr>
        <w:t xml:space="preserve">COMMUNICATIONS AND MEDIA TEAM OF THE </w:t>
      </w:r>
      <w:r w:rsidR="00F02B16" w:rsidRPr="00D76181">
        <w:rPr>
          <w:rFonts w:ascii="Calibri" w:hAnsi="Calibri" w:cs="Calibri"/>
          <w:b/>
          <w:sz w:val="24"/>
          <w:szCs w:val="24"/>
          <w:lang w:val="en-US"/>
        </w:rPr>
        <w:t>43</w:t>
      </w:r>
      <w:r w:rsidR="00F02B16" w:rsidRPr="00D76181">
        <w:rPr>
          <w:rFonts w:ascii="Calibri" w:hAnsi="Calibri" w:cs="Calibri"/>
          <w:b/>
          <w:sz w:val="24"/>
          <w:szCs w:val="24"/>
          <w:vertAlign w:val="superscript"/>
          <w:lang w:val="en-US"/>
        </w:rPr>
        <w:t>RD</w:t>
      </w:r>
      <w:r w:rsidRPr="00D76181">
        <w:rPr>
          <w:rFonts w:ascii="Calibri" w:hAnsi="Calibri" w:cs="Calibri"/>
          <w:b/>
          <w:sz w:val="24"/>
          <w:szCs w:val="24"/>
          <w:lang w:val="en-US"/>
        </w:rPr>
        <w:t xml:space="preserve"> ASEAN SUMMIT</w:t>
      </w:r>
      <w:r w:rsidR="00F02B16" w:rsidRPr="00D76181">
        <w:rPr>
          <w:rFonts w:ascii="Calibri" w:hAnsi="Calibri" w:cs="Calibri"/>
          <w:b/>
          <w:sz w:val="24"/>
          <w:szCs w:val="24"/>
          <w:lang w:val="en-US"/>
        </w:rPr>
        <w:t xml:space="preserve"> 2023</w:t>
      </w:r>
    </w:p>
    <w:p w14:paraId="334A51E8" w14:textId="4FE39E79" w:rsidR="006641E0" w:rsidRPr="00D76181" w:rsidRDefault="006641E0" w:rsidP="00D76181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D76181">
        <w:rPr>
          <w:rFonts w:ascii="Calibri" w:hAnsi="Calibri" w:cs="Calibri"/>
          <w:b/>
          <w:sz w:val="24"/>
          <w:szCs w:val="24"/>
          <w:lang w:val="en-US"/>
        </w:rPr>
        <w:t>No.</w:t>
      </w:r>
      <w:r w:rsidR="007968EE">
        <w:rPr>
          <w:rFonts w:ascii="Calibri" w:hAnsi="Calibri" w:cs="Calibri"/>
          <w:b/>
          <w:sz w:val="24"/>
          <w:szCs w:val="24"/>
          <w:lang w:val="en-US"/>
        </w:rPr>
        <w:t>57</w:t>
      </w:r>
      <w:r w:rsidRPr="00D76181">
        <w:rPr>
          <w:rFonts w:ascii="Calibri" w:hAnsi="Calibri" w:cs="Calibri"/>
          <w:b/>
          <w:sz w:val="24"/>
          <w:szCs w:val="24"/>
          <w:lang w:val="en-US"/>
        </w:rPr>
        <w:t>/SP/TK</w:t>
      </w:r>
      <w:r w:rsidR="002640F2" w:rsidRPr="00D76181">
        <w:rPr>
          <w:rFonts w:ascii="Calibri" w:hAnsi="Calibri" w:cs="Calibri"/>
          <w:b/>
          <w:sz w:val="24"/>
          <w:szCs w:val="24"/>
          <w:lang w:val="en-US"/>
        </w:rPr>
        <w:t>M</w:t>
      </w:r>
      <w:r w:rsidRPr="00D76181">
        <w:rPr>
          <w:rFonts w:ascii="Calibri" w:hAnsi="Calibri" w:cs="Calibri"/>
          <w:b/>
          <w:sz w:val="24"/>
          <w:szCs w:val="24"/>
          <w:lang w:val="en-US"/>
        </w:rPr>
        <w:t>-ASEAN2023</w:t>
      </w:r>
      <w:r w:rsidR="007A77FD" w:rsidRPr="00D76181">
        <w:rPr>
          <w:rFonts w:ascii="Calibri" w:hAnsi="Calibri" w:cs="Calibri"/>
          <w:b/>
          <w:sz w:val="24"/>
          <w:szCs w:val="24"/>
          <w:lang w:val="en-US"/>
        </w:rPr>
        <w:t>/</w:t>
      </w:r>
      <w:r w:rsidR="004D1065" w:rsidRPr="00D76181">
        <w:rPr>
          <w:rFonts w:ascii="Calibri" w:hAnsi="Calibri" w:cs="Calibri"/>
          <w:b/>
          <w:sz w:val="24"/>
          <w:szCs w:val="24"/>
          <w:lang w:val="en-US"/>
        </w:rPr>
        <w:t>ENG</w:t>
      </w:r>
      <w:r w:rsidRPr="00D76181">
        <w:rPr>
          <w:rFonts w:ascii="Calibri" w:hAnsi="Calibri" w:cs="Calibri"/>
          <w:b/>
          <w:sz w:val="24"/>
          <w:szCs w:val="24"/>
          <w:lang w:val="en-US"/>
        </w:rPr>
        <w:t>/</w:t>
      </w:r>
      <w:r w:rsidR="00EC04AE" w:rsidRPr="00D76181">
        <w:rPr>
          <w:rFonts w:ascii="Calibri" w:hAnsi="Calibri" w:cs="Calibri"/>
          <w:b/>
          <w:sz w:val="24"/>
          <w:szCs w:val="24"/>
          <w:lang w:val="en-US"/>
        </w:rPr>
        <w:t>9</w:t>
      </w:r>
      <w:r w:rsidRPr="00D76181">
        <w:rPr>
          <w:rFonts w:ascii="Calibri" w:hAnsi="Calibri" w:cs="Calibri"/>
          <w:b/>
          <w:sz w:val="24"/>
          <w:szCs w:val="24"/>
          <w:lang w:val="en-US"/>
        </w:rPr>
        <w:t xml:space="preserve">/2023 </w:t>
      </w:r>
    </w:p>
    <w:p w14:paraId="45350520" w14:textId="77777777" w:rsidR="0028309A" w:rsidRPr="00D76181" w:rsidRDefault="0028309A" w:rsidP="00D76181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1E128048" w14:textId="77777777" w:rsidR="006641E0" w:rsidRPr="00D76181" w:rsidRDefault="006641E0" w:rsidP="00D76181">
      <w:pPr>
        <w:pStyle w:val="NormalWeb"/>
        <w:spacing w:before="0" w:beforeAutospacing="0" w:after="0" w:afterAutospacing="0"/>
        <w:ind w:left="0" w:hanging="2"/>
        <w:jc w:val="both"/>
        <w:rPr>
          <w:rFonts w:ascii="Calibri" w:eastAsia="Times New Roman" w:hAnsi="Calibri" w:cs="Calibri"/>
          <w:b/>
          <w:position w:val="0"/>
          <w:lang w:val="en-US" w:eastAsia="en-ID"/>
        </w:rPr>
      </w:pPr>
    </w:p>
    <w:p w14:paraId="798B2419" w14:textId="29EF8EB3" w:rsidR="00D76181" w:rsidRPr="00D76181" w:rsidRDefault="00D76181" w:rsidP="007968EE">
      <w:pPr>
        <w:spacing w:after="240" w:line="240" w:lineRule="auto"/>
        <w:ind w:left="0" w:hanging="2"/>
        <w:jc w:val="center"/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  <w:t>Traditional</w:t>
      </w:r>
      <w:r w:rsidRPr="00D76181"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9A37CD" w:rsidRPr="009A37CD"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  <w:t xml:space="preserve">Indonesian </w:t>
      </w:r>
      <w:r w:rsidRPr="00D76181"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  <w:t>Dances Welcom</w:t>
      </w:r>
      <w:r w:rsidR="007968EE"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  <w:t>e</w:t>
      </w:r>
      <w:r w:rsidR="00E70AC4"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Pr="00D76181"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  <w:t xml:space="preserve">ASEAN </w:t>
      </w:r>
      <w:r w:rsidR="007968EE"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  <w:t>Leaders</w:t>
      </w:r>
      <w:r w:rsidR="001F49E4"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  <w:t>’ Arrival</w:t>
      </w:r>
      <w:r w:rsidR="009A37CD"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</w:p>
    <w:p w14:paraId="69F4D561" w14:textId="77777777" w:rsidR="00D76181" w:rsidRPr="00D76181" w:rsidRDefault="00D76181" w:rsidP="007968EE">
      <w:pPr>
        <w:spacing w:after="240" w:line="240" w:lineRule="auto"/>
        <w:ind w:left="0" w:hanging="2"/>
        <w:jc w:val="center"/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</w:pPr>
    </w:p>
    <w:p w14:paraId="70AAE5A4" w14:textId="7C951E15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Jakarta, 4 September 2023 </w:t>
      </w:r>
      <w:r w:rsidR="001F49E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–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9A37CD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G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uests </w:t>
      </w:r>
      <w:r w:rsidR="009A37CD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attending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the 43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vertAlign w:val="superscript"/>
          <w:lang w:val="en-US" w:eastAsia="en-ID"/>
        </w:rPr>
        <w:t>rd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ASEAN Summit </w:t>
      </w:r>
      <w:r w:rsidR="001F49E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are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greeted by </w:t>
      </w:r>
      <w:r w:rsidR="001F49E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traditional dance</w:t>
      </w:r>
      <w:r w:rsidR="00E70AC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1F49E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from Banten Province upon their arrival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at the VIP Terminal of </w:t>
      </w:r>
      <w:r w:rsidR="001F49E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the </w:t>
      </w:r>
      <w:r w:rsidRPr="00BD2D3D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Soekarno-Hatta Airport</w:t>
      </w:r>
      <w:r w:rsidR="001F49E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of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Tangerang</w:t>
      </w:r>
      <w:r w:rsidR="001F49E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in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Banten.</w:t>
      </w:r>
    </w:p>
    <w:p w14:paraId="6738CAFF" w14:textId="3970E324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Prime Minister of the Cook Islands, Mark Brown, for example,</w:t>
      </w:r>
      <w:r w:rsidR="00E70AC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was welcomed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E70AC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with </w:t>
      </w:r>
      <w:r w:rsidR="001F49E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the </w:t>
      </w:r>
      <w:proofErr w:type="spellStart"/>
      <w:r w:rsidRPr="009A37CD">
        <w:rPr>
          <w:rFonts w:ascii="Calibri" w:eastAsia="Times New Roman" w:hAnsi="Calibri" w:cs="Calibri"/>
          <w:bCs/>
          <w:i/>
          <w:iCs/>
          <w:color w:val="222222"/>
          <w:kern w:val="36"/>
          <w:position w:val="0"/>
          <w:sz w:val="24"/>
          <w:szCs w:val="24"/>
          <w:lang w:val="en-US" w:eastAsia="en-ID"/>
        </w:rPr>
        <w:t>Walijamaliha</w:t>
      </w:r>
      <w:proofErr w:type="spellEnd"/>
      <w:r w:rsidR="00E70AC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dance performance </w:t>
      </w:r>
      <w:r w:rsidR="00E70AC4" w:rsidRPr="00E70AC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upon his arrival at the Airport VVIP terminal</w:t>
      </w:r>
      <w:r w:rsidR="00E70AC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. This dance de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scribe</w:t>
      </w:r>
      <w:r w:rsidR="00E70AC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s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the joy of Banten </w:t>
      </w:r>
      <w:r w:rsidR="00E70AC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people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in welcoming guests of honor</w:t>
      </w:r>
      <w:r w:rsidR="00E70AC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.</w:t>
      </w:r>
    </w:p>
    <w:p w14:paraId="08D093BF" w14:textId="372E79D9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Acting Governor of Banten Al </w:t>
      </w:r>
      <w:proofErr w:type="spellStart"/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Muktabar</w:t>
      </w:r>
      <w:proofErr w:type="spellEnd"/>
      <w:r w:rsidR="00A94DD2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said on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Monday</w:t>
      </w:r>
      <w:r w:rsidR="00282178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 4 September 2023,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that </w:t>
      </w:r>
      <w:r w:rsidR="00A94DD2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the live performance of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welcoming </w:t>
      </w:r>
      <w:r w:rsidR="00A94DD2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dance for the arriving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guests </w:t>
      </w:r>
      <w:r w:rsidR="00A94DD2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constitutes an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effort to </w:t>
      </w:r>
      <w:r w:rsidR="00A94DD2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display and </w:t>
      </w:r>
      <w:r w:rsidR="00206731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showcase</w:t>
      </w:r>
      <w:r w:rsidR="00A94DD2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A94DD2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the richness of </w:t>
      </w:r>
      <w:r w:rsidR="00D76950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Indonesia</w:t>
      </w:r>
      <w:r w:rsidR="00A94DD2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’s</w:t>
      </w:r>
      <w:r w:rsidR="00D76950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culture and </w:t>
      </w:r>
      <w:r w:rsidR="00D76950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its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hospitality in receiving guests</w:t>
      </w:r>
      <w:r w:rsidR="00A94DD2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to the world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.</w:t>
      </w:r>
    </w:p>
    <w:p w14:paraId="44C0CA92" w14:textId="717E4D30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The 43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vertAlign w:val="superscript"/>
          <w:lang w:val="en-US" w:eastAsia="en-ID"/>
        </w:rPr>
        <w:t xml:space="preserve">rd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ASEAN Summit is an opportunity to introduce Banten culture to the international </w:t>
      </w:r>
      <w:r w:rsidR="00D76950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community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.</w:t>
      </w:r>
    </w:p>
    <w:p w14:paraId="3328281E" w14:textId="46FAACE0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"Of course</w:t>
      </w:r>
      <w:r w:rsidR="00D76950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we are grateful that </w:t>
      </w:r>
      <w:r w:rsidR="00D76950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through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this international event, we can introduce Banten. We can share many things with </w:t>
      </w:r>
      <w:r w:rsidR="00A94DD2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the </w:t>
      </w:r>
      <w:r w:rsidR="00E70AC4" w:rsidRPr="00E70AC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Heads of State/Government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," he said.</w:t>
      </w:r>
    </w:p>
    <w:p w14:paraId="2697E203" w14:textId="2BF28530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When welcoming Prime Minister of Cook Islands, Al </w:t>
      </w:r>
      <w:proofErr w:type="spellStart"/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Muktabar</w:t>
      </w:r>
      <w:proofErr w:type="spellEnd"/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also introduced </w:t>
      </w:r>
      <w:r w:rsidR="00A94DD2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A94DD2">
        <w:rPr>
          <w:rFonts w:ascii="Calibri" w:eastAsia="Times New Roman" w:hAnsi="Calibri" w:cs="Calibri"/>
          <w:bCs/>
          <w:i/>
          <w:iCs/>
          <w:color w:val="222222"/>
          <w:kern w:val="36"/>
          <w:position w:val="0"/>
          <w:sz w:val="24"/>
          <w:szCs w:val="24"/>
          <w:lang w:val="en-US" w:eastAsia="en-ID"/>
        </w:rPr>
        <w:t xml:space="preserve">sop </w:t>
      </w:r>
      <w:proofErr w:type="spellStart"/>
      <w:r w:rsidR="00A94DD2">
        <w:rPr>
          <w:rFonts w:ascii="Calibri" w:eastAsia="Times New Roman" w:hAnsi="Calibri" w:cs="Calibri"/>
          <w:bCs/>
          <w:i/>
          <w:iCs/>
          <w:color w:val="222222"/>
          <w:kern w:val="36"/>
          <w:position w:val="0"/>
          <w:sz w:val="24"/>
          <w:szCs w:val="24"/>
          <w:lang w:val="en-US" w:eastAsia="en-ID"/>
        </w:rPr>
        <w:t>buah</w:t>
      </w:r>
      <w:proofErr w:type="spellEnd"/>
      <w:r w:rsidR="00A94DD2">
        <w:rPr>
          <w:rFonts w:ascii="Calibri" w:eastAsia="Times New Roman" w:hAnsi="Calibri" w:cs="Calibri"/>
          <w:bCs/>
          <w:i/>
          <w:iCs/>
          <w:color w:val="222222"/>
          <w:kern w:val="36"/>
          <w:position w:val="0"/>
          <w:sz w:val="24"/>
          <w:szCs w:val="24"/>
          <w:lang w:val="en-US" w:eastAsia="en-ID"/>
        </w:rPr>
        <w:t xml:space="preserve">, </w:t>
      </w:r>
      <w:r w:rsidR="00A94DD2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which is the iced fruit cocktail,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206731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that has been designated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as intangible cultural heritage in Indonesia.</w:t>
      </w:r>
    </w:p>
    <w:p w14:paraId="2BC66223" w14:textId="2FCB8D70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 "</w:t>
      </w:r>
      <w:r w:rsidR="00D76950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The Prime Minister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also liked </w:t>
      </w:r>
      <w:r w:rsidR="00206731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the </w:t>
      </w:r>
      <w:r w:rsidR="00206731" w:rsidRPr="009A37CD">
        <w:rPr>
          <w:rFonts w:ascii="Calibri" w:eastAsia="Times New Roman" w:hAnsi="Calibri" w:cs="Calibri"/>
          <w:bCs/>
          <w:i/>
          <w:iCs/>
          <w:color w:val="222222"/>
          <w:kern w:val="36"/>
          <w:position w:val="0"/>
          <w:sz w:val="24"/>
          <w:szCs w:val="24"/>
          <w:lang w:val="en-US" w:eastAsia="en-ID"/>
        </w:rPr>
        <w:t xml:space="preserve">sop </w:t>
      </w:r>
      <w:proofErr w:type="spellStart"/>
      <w:r w:rsidR="00206731" w:rsidRPr="009A37CD">
        <w:rPr>
          <w:rFonts w:ascii="Calibri" w:eastAsia="Times New Roman" w:hAnsi="Calibri" w:cs="Calibri"/>
          <w:bCs/>
          <w:i/>
          <w:iCs/>
          <w:color w:val="222222"/>
          <w:kern w:val="36"/>
          <w:position w:val="0"/>
          <w:sz w:val="24"/>
          <w:szCs w:val="24"/>
          <w:lang w:val="en-US" w:eastAsia="en-ID"/>
        </w:rPr>
        <w:t>buah</w:t>
      </w:r>
      <w:proofErr w:type="spellEnd"/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. When I accompanied him inside</w:t>
      </w:r>
      <w:r w:rsidR="005B26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we had a casual chat about fruit soup," he said.</w:t>
      </w:r>
    </w:p>
    <w:p w14:paraId="74AF9268" w14:textId="622E2C34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Al </w:t>
      </w:r>
      <w:proofErr w:type="spellStart"/>
      <w:r w:rsidR="005B26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Muktabar</w:t>
      </w:r>
      <w:proofErr w:type="spellEnd"/>
      <w:r w:rsidR="005B26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believes that </w:t>
      </w:r>
      <w:r w:rsidR="00206731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all the hospitality extended to the guests of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state guests </w:t>
      </w:r>
      <w:r w:rsid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would </w:t>
      </w:r>
      <w:r w:rsidR="00206731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demonstrate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Indonesia as a friendly country.</w:t>
      </w:r>
    </w:p>
    <w:p w14:paraId="0E909ABE" w14:textId="20B2F9B5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"</w:t>
      </w:r>
      <w:r w:rsidR="00206731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Hosting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the ASEAN Summit </w:t>
      </w:r>
      <w:r w:rsid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and visited by various countries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 we can strengthen friendship between countries ," he said.</w:t>
      </w:r>
    </w:p>
    <w:p w14:paraId="5C8D2158" w14:textId="3EE1CC65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After Mark Brown, Prime Minister of Timor-Leste Xanana</w:t>
      </w:r>
      <w:r w:rsidR="009A37CD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Gusmao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 who arrived at the VVIP Terminal at Soekarno Hatta International Airport on Monday</w:t>
      </w:r>
      <w:r w:rsidR="005B26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 4 September 2023</w:t>
      </w:r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at around 08</w:t>
      </w:r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: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00 </w:t>
      </w:r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a.m. Western Indonesian Time (WIB)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, was also </w:t>
      </w:r>
      <w:r w:rsid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welcomed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with a traditional dance.</w:t>
      </w:r>
    </w:p>
    <w:p w14:paraId="2D452142" w14:textId="23A26297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Likewise, the Prime Minister of Vietnam Pham Minh </w:t>
      </w:r>
      <w:proofErr w:type="spellStart"/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Chính</w:t>
      </w:r>
      <w:proofErr w:type="spellEnd"/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who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also arrived at Soekarno Hatta International Airport, Tangerang, Banten, on Monday 4</w:t>
      </w:r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September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2023</w:t>
      </w:r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around 10</w:t>
      </w:r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: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35 </w:t>
      </w:r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local time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.</w:t>
      </w:r>
    </w:p>
    <w:p w14:paraId="5019B738" w14:textId="1E9C1839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lastRenderedPageBreak/>
        <w:t xml:space="preserve">His arrival was welcomed by the Minister of Tourism and Creative Economy </w:t>
      </w:r>
      <w:proofErr w:type="spellStart"/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Sandiaga</w:t>
      </w:r>
      <w:proofErr w:type="spellEnd"/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Uno and the Vietnamese Ambassador to Indonesia Ta Van Thong. This time, </w:t>
      </w:r>
      <w:r w:rsid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 traditional </w:t>
      </w:r>
      <w:r w:rsidR="009A37CD" w:rsidRPr="009A37CD">
        <w:rPr>
          <w:rFonts w:ascii="Calibri" w:eastAsia="Times New Roman" w:hAnsi="Calibri" w:cs="Calibri"/>
          <w:bCs/>
          <w:i/>
          <w:iCs/>
          <w:color w:val="222222"/>
          <w:kern w:val="36"/>
          <w:position w:val="0"/>
          <w:sz w:val="24"/>
          <w:szCs w:val="24"/>
          <w:lang w:val="en-US" w:eastAsia="en-ID"/>
        </w:rPr>
        <w:t>Betawi</w:t>
      </w:r>
      <w:r w:rsidR="009A37CD" w:rsidRPr="009A37CD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dance, the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was performed to welcome the Vietnamese delegates when they </w:t>
      </w:r>
      <w:r w:rsid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arrived at</w:t>
      </w:r>
      <w:r w:rsidR="00303514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VVIP Terminal 3.</w:t>
      </w:r>
    </w:p>
    <w:p w14:paraId="0596BBCF" w14:textId="1F60A21E" w:rsidR="00D76181" w:rsidRPr="00722AD7" w:rsidRDefault="00303514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Following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Pham Minh Chinh, </w:t>
      </w:r>
      <w:r w:rsidR="009A37CD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the 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Cambodian Prime Minister Hun Manet also arrived at Soekarno Hatta International Airport</w:t>
      </w:r>
      <w:r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at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around 11:30 </w:t>
      </w:r>
      <w:r w:rsidR="009A37CD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local </w:t>
      </w:r>
      <w:proofErr w:type="gramStart"/>
      <w:r w:rsidR="009A37CD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time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.</w:t>
      </w:r>
      <w:proofErr w:type="gramEnd"/>
    </w:p>
    <w:p w14:paraId="02AFAD39" w14:textId="124A7FB9" w:rsidR="00D76181" w:rsidRPr="00722AD7" w:rsidRDefault="00303514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Twenty-two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countries </w:t>
      </w:r>
      <w:r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have been confirmed to 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attend the 43</w:t>
      </w:r>
      <w:r w:rsidR="00D76181" w:rsidRPr="00810D9F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vertAlign w:val="superscript"/>
          <w:lang w:val="en-US" w:eastAsia="en-ID"/>
        </w:rPr>
        <w:t>rd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ASEAN Summit, namely </w:t>
      </w:r>
      <w:r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the 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11 ASEAN countries, including Timor</w:t>
      </w:r>
      <w:r w:rsidR="0010133E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-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Leste and nine dialogue partner countries namely South Korea, Japan, India, China, Australia, New Zealand, Canada, Russia and the United States.</w:t>
      </w:r>
    </w:p>
    <w:p w14:paraId="28951FF3" w14:textId="03F9B24F" w:rsidR="00D76181" w:rsidRPr="00722AD7" w:rsidRDefault="00D76181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Meanwhile, </w:t>
      </w:r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several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heads of state from partner countries </w:t>
      </w:r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will attend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the ASEAN Summit</w:t>
      </w:r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, </w:t>
      </w:r>
      <w:r w:rsidR="00810D9F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including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Vice President of the United States (US) Kamala Harris, Prime Minister </w:t>
      </w:r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of China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Li Qiang, </w:t>
      </w:r>
      <w:bookmarkStart w:id="0" w:name="_Hlk144756171"/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Prime Minister of </w:t>
      </w:r>
      <w:bookmarkEnd w:id="0"/>
      <w:r w:rsidR="000C5476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Japan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Fumio Kishida, </w:t>
      </w:r>
      <w:r w:rsidR="007968EE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Prime Minister of Canada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Justin Trudeau, and President </w:t>
      </w:r>
      <w:r w:rsidR="007968EE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of South Korea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Yoon Suk Yeol. Meanwhile, President </w:t>
      </w:r>
      <w:r w:rsidR="007968EE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of Russia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Vladimir Putin w</w:t>
      </w:r>
      <w:r w:rsidR="007968EE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ill be </w:t>
      </w:r>
      <w:r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represented by Russian Foreign Minister Sergey Lavrov.</w:t>
      </w:r>
    </w:p>
    <w:p w14:paraId="7BF7889D" w14:textId="4CE31C5E" w:rsidR="00D76181" w:rsidRPr="00722AD7" w:rsidRDefault="00303514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In addition, two countries</w:t>
      </w:r>
      <w:r w:rsidR="003F54FE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are invited</w:t>
      </w:r>
      <w:r w:rsidRP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 namely, Bangladesh and the Cooks Island</w:t>
      </w:r>
      <w:r w:rsidR="003F54FE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 as</w:t>
      </w:r>
      <w:r w:rsidR="003F54FE" w:rsidRP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Chair of the Indian Ocean Rim Association (IORA)</w:t>
      </w:r>
      <w:r w:rsidRP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3F54FE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and </w:t>
      </w:r>
      <w:r w:rsidRPr="00303514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Chair of the Pacific Island Forum (PIF) </w:t>
      </w:r>
      <w:r w:rsidR="003F54FE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respectively. </w:t>
      </w:r>
    </w:p>
    <w:p w14:paraId="6240EFFC" w14:textId="49D9FE94" w:rsidR="00D76181" w:rsidRPr="00722AD7" w:rsidRDefault="003F54FE" w:rsidP="00722AD7">
      <w:pPr>
        <w:spacing w:after="240" w:line="240" w:lineRule="auto"/>
        <w:ind w:left="0" w:hanging="2"/>
        <w:jc w:val="both"/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</w:pPr>
      <w:r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The IORA and PIF are invited as an effort of achieving 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one of the priorities of the Summit</w:t>
      </w:r>
      <w:r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, namely realizing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a peaceful, stable, prosperous, </w:t>
      </w:r>
      <w:r w:rsidR="007968EE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and 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inclusive Indo-Pacific</w:t>
      </w:r>
      <w:r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region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.</w:t>
      </w:r>
    </w:p>
    <w:p w14:paraId="7202ED90" w14:textId="1CEFD603" w:rsidR="00FF3AD3" w:rsidRPr="00BD2D3D" w:rsidRDefault="003F54FE" w:rsidP="004F3110">
      <w:pPr>
        <w:spacing w:after="24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Meanwhile, nine </w:t>
      </w:r>
      <w:proofErr w:type="gramStart"/>
      <w:r w:rsidRPr="003F54FE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International</w:t>
      </w:r>
      <w:proofErr w:type="gramEnd"/>
      <w:r w:rsidRPr="003F54FE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organizations </w:t>
      </w:r>
      <w:r w:rsidR="009A37CD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including </w:t>
      </w:r>
      <w:r w:rsidR="009A37CD" w:rsidRPr="003F54FE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the</w:t>
      </w:r>
      <w:r w:rsidRPr="003F54FE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United Nations (UN), the World Bank, the International Monetary Fund (IMF), </w:t>
      </w:r>
      <w:r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and </w:t>
      </w:r>
      <w:r w:rsidRPr="003F54FE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the World Economic Forum will also participate in the </w:t>
      </w:r>
      <w:r w:rsidR="004F3110" w:rsidRPr="003F54FE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event </w:t>
      </w:r>
      <w:r w:rsidR="004F3110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to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focus on </w:t>
      </w:r>
      <w:r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discussions on the </w:t>
      </w:r>
      <w:r w:rsidR="00D76181" w:rsidRPr="00722AD7">
        <w:rPr>
          <w:rFonts w:ascii="Calibri" w:eastAsia="Times New Roman" w:hAnsi="Calibri" w:cs="Calibri"/>
          <w:bCs/>
          <w:color w:val="222222"/>
          <w:kern w:val="36"/>
          <w:position w:val="0"/>
          <w:sz w:val="24"/>
          <w:szCs w:val="24"/>
          <w:lang w:val="en-US" w:eastAsia="en-ID"/>
        </w:rPr>
        <w:t>economic issues.</w:t>
      </w:r>
      <w:r w:rsidR="0057365B" w:rsidRPr="00D76181">
        <w:rPr>
          <w:rFonts w:ascii="Calibri" w:eastAsia="Times New Roman" w:hAnsi="Calibri" w:cs="Calibri"/>
          <w:b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FF3AD3" w:rsidRPr="00BD2D3D">
        <w:rPr>
          <w:rFonts w:ascii="Calibri" w:hAnsi="Calibri" w:cs="Calibri"/>
          <w:b/>
          <w:sz w:val="24"/>
          <w:szCs w:val="24"/>
          <w:lang w:val="en-US"/>
        </w:rPr>
        <w:t>***</w:t>
      </w:r>
    </w:p>
    <w:p w14:paraId="4FDCF3F7" w14:textId="77777777" w:rsidR="00722AD7" w:rsidRDefault="00722AD7" w:rsidP="00722AD7">
      <w:pPr>
        <w:spacing w:after="240" w:line="240" w:lineRule="auto"/>
        <w:ind w:left="0" w:hanging="2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078D5D12" w14:textId="77777777" w:rsidR="00722AD7" w:rsidRPr="00722AD7" w:rsidRDefault="00722AD7" w:rsidP="00722AD7">
      <w:pPr>
        <w:spacing w:after="240" w:line="240" w:lineRule="auto"/>
        <w:ind w:left="0" w:hanging="2"/>
        <w:jc w:val="both"/>
        <w:rPr>
          <w:rFonts w:ascii="Calibri" w:hAnsi="Calibri" w:cs="Calibri"/>
          <w:bCs/>
          <w:sz w:val="24"/>
          <w:szCs w:val="24"/>
          <w:lang w:val="en-US"/>
        </w:rPr>
      </w:pPr>
    </w:p>
    <w:p w14:paraId="20B41746" w14:textId="61080727" w:rsidR="006C3704" w:rsidRPr="00722AD7" w:rsidRDefault="006C3704" w:rsidP="00D76181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bCs/>
          <w:sz w:val="24"/>
          <w:szCs w:val="24"/>
          <w:lang w:val="en-US"/>
        </w:rPr>
      </w:pPr>
      <w:r w:rsidRPr="00722AD7">
        <w:rPr>
          <w:rFonts w:ascii="Calibri" w:hAnsi="Calibri" w:cs="Calibri"/>
          <w:bCs/>
          <w:sz w:val="24"/>
          <w:szCs w:val="24"/>
          <w:lang w:val="en-US"/>
        </w:rPr>
        <w:t>For more information, please contact:</w:t>
      </w:r>
    </w:p>
    <w:p w14:paraId="37EDAADA" w14:textId="73B66891" w:rsidR="006C3704" w:rsidRPr="00D76181" w:rsidRDefault="006C3704" w:rsidP="00D76181">
      <w:pPr>
        <w:suppressAutoHyphens/>
        <w:spacing w:after="0" w:line="240" w:lineRule="auto"/>
        <w:ind w:leftChars="0" w:left="0" w:firstLineChars="0" w:hanging="2"/>
        <w:jc w:val="both"/>
        <w:textDirection w:val="btLr"/>
        <w:textAlignment w:val="auto"/>
        <w:outlineLvl w:val="9"/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</w:pPr>
      <w:r w:rsidRPr="00D76181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 xml:space="preserve">Director General of Public Information and Communications of the Ministry of Communications and Informatics – Usman </w:t>
      </w:r>
      <w:proofErr w:type="spellStart"/>
      <w:r w:rsidRPr="00D76181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>Kansong</w:t>
      </w:r>
      <w:proofErr w:type="spellEnd"/>
      <w:r w:rsidRPr="00D76181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 xml:space="preserve"> (0816785320). </w:t>
      </w:r>
    </w:p>
    <w:p w14:paraId="33C03F8B" w14:textId="4BB4DD49" w:rsidR="006C3704" w:rsidRPr="00722AD7" w:rsidRDefault="006C3704" w:rsidP="00D76181">
      <w:pPr>
        <w:spacing w:before="120" w:after="240" w:line="240" w:lineRule="auto"/>
        <w:ind w:leftChars="0" w:left="-2" w:firstLineChars="0" w:firstLine="0"/>
        <w:jc w:val="both"/>
        <w:rPr>
          <w:rFonts w:ascii="Calibri" w:hAnsi="Calibri" w:cs="Calibri"/>
          <w:bCs/>
          <w:color w:val="000000"/>
          <w:sz w:val="24"/>
          <w:szCs w:val="24"/>
          <w:lang w:val="id-ID"/>
        </w:rPr>
      </w:pPr>
      <w:r w:rsidRPr="00722AD7">
        <w:rPr>
          <w:rFonts w:ascii="Calibri" w:hAnsi="Calibri" w:cs="Calibri"/>
          <w:bCs/>
          <w:sz w:val="24"/>
          <w:szCs w:val="24"/>
          <w:lang w:val="en-US"/>
        </w:rPr>
        <w:t xml:space="preserve">Get more information at </w:t>
      </w:r>
      <w:hyperlink r:id="rId9" w:history="1">
        <w:r w:rsidRPr="00722AD7">
          <w:rPr>
            <w:rStyle w:val="Hyperlink"/>
            <w:rFonts w:ascii="Calibri" w:hAnsi="Calibri" w:cs="Calibri"/>
            <w:bCs/>
            <w:sz w:val="24"/>
            <w:szCs w:val="24"/>
            <w:lang w:val="en-US"/>
          </w:rPr>
          <w:t>http://asean2023.id</w:t>
        </w:r>
      </w:hyperlink>
      <w:r w:rsidR="003D55DE" w:rsidRPr="00722AD7">
        <w:rPr>
          <w:rFonts w:ascii="Calibri" w:hAnsi="Calibri" w:cs="Calibri"/>
          <w:bCs/>
          <w:sz w:val="24"/>
          <w:szCs w:val="24"/>
          <w:lang w:val="en-US"/>
        </w:rPr>
        <w:t xml:space="preserve">, </w:t>
      </w:r>
      <w:hyperlink r:id="rId10" w:history="1">
        <w:r w:rsidR="003D55DE" w:rsidRPr="00722AD7">
          <w:rPr>
            <w:rStyle w:val="Hyperlink"/>
            <w:rFonts w:ascii="Calibri" w:hAnsi="Calibri" w:cs="Calibri"/>
            <w:bCs/>
            <w:sz w:val="24"/>
            <w:szCs w:val="24"/>
            <w:lang w:val="id-ID"/>
          </w:rPr>
          <w:t>https://infopublik.id/kategori/asean-2023</w:t>
        </w:r>
      </w:hyperlink>
      <w:r w:rsidR="003D55DE" w:rsidRPr="00722AD7">
        <w:rPr>
          <w:rFonts w:ascii="Calibri" w:hAnsi="Calibri" w:cs="Calibri"/>
          <w:bCs/>
          <w:color w:val="000000"/>
          <w:sz w:val="24"/>
          <w:szCs w:val="24"/>
          <w:lang w:val="id-ID"/>
        </w:rPr>
        <w:t xml:space="preserve">, </w:t>
      </w:r>
      <w:r w:rsidR="003D55DE" w:rsidRPr="00722AD7">
        <w:rPr>
          <w:rFonts w:ascii="Calibri" w:hAnsi="Calibri" w:cs="Calibri"/>
          <w:bCs/>
          <w:color w:val="000000"/>
          <w:sz w:val="24"/>
          <w:szCs w:val="24"/>
          <w:lang w:val="en-US"/>
        </w:rPr>
        <w:t>and</w:t>
      </w:r>
      <w:r w:rsidR="003D55DE" w:rsidRPr="00722AD7">
        <w:rPr>
          <w:rFonts w:ascii="Calibri" w:hAnsi="Calibri" w:cs="Calibri"/>
          <w:bCs/>
          <w:color w:val="000000"/>
          <w:sz w:val="24"/>
          <w:szCs w:val="24"/>
          <w:lang w:val="id-ID"/>
        </w:rPr>
        <w:t xml:space="preserve"> </w:t>
      </w:r>
      <w:hyperlink r:id="rId11" w:history="1">
        <w:r w:rsidR="003D55DE" w:rsidRPr="00722AD7">
          <w:rPr>
            <w:rStyle w:val="Hyperlink"/>
            <w:rFonts w:ascii="Calibri" w:hAnsi="Calibri" w:cs="Calibri"/>
            <w:bCs/>
            <w:color w:val="000000"/>
            <w:sz w:val="24"/>
            <w:szCs w:val="24"/>
            <w:lang w:val="id-ID"/>
          </w:rPr>
          <w:t>https://indonesia.go.id/kategori/ragam-asean-2023</w:t>
        </w:r>
      </w:hyperlink>
    </w:p>
    <w:p w14:paraId="3BC5D07A" w14:textId="6AC2D0FF" w:rsidR="000324D1" w:rsidRPr="00722AD7" w:rsidRDefault="000324D1" w:rsidP="00D76181">
      <w:pPr>
        <w:shd w:val="clear" w:color="auto" w:fill="FFFFFF"/>
        <w:spacing w:after="0" w:line="240" w:lineRule="auto"/>
        <w:ind w:left="0" w:hanging="2"/>
        <w:jc w:val="both"/>
        <w:rPr>
          <w:rFonts w:ascii="Calibri" w:hAnsi="Calibri" w:cs="Calibri"/>
          <w:bCs/>
          <w:sz w:val="20"/>
          <w:szCs w:val="20"/>
          <w:lang w:val="en-US"/>
        </w:rPr>
      </w:pPr>
    </w:p>
    <w:p w14:paraId="3637D237" w14:textId="60964CBD" w:rsidR="007E21AB" w:rsidRPr="00722AD7" w:rsidRDefault="007E21AB" w:rsidP="00D76181">
      <w:pPr>
        <w:shd w:val="clear" w:color="auto" w:fill="FFFFFF"/>
        <w:spacing w:after="0" w:line="240" w:lineRule="auto"/>
        <w:ind w:left="0" w:hanging="2"/>
        <w:jc w:val="both"/>
        <w:rPr>
          <w:rFonts w:ascii="Calibri" w:hAnsi="Calibri" w:cs="Calibri"/>
          <w:bCs/>
          <w:sz w:val="20"/>
          <w:szCs w:val="20"/>
          <w:lang w:val="en-US"/>
        </w:rPr>
      </w:pPr>
    </w:p>
    <w:p w14:paraId="067A055B" w14:textId="77777777" w:rsidR="007E21AB" w:rsidRPr="00722AD7" w:rsidRDefault="007E21AB" w:rsidP="00D76181">
      <w:pPr>
        <w:ind w:left="0" w:hanging="2"/>
        <w:jc w:val="both"/>
        <w:rPr>
          <w:rFonts w:ascii="Calibri" w:hAnsi="Calibri" w:cs="Calibri"/>
          <w:bCs/>
          <w:sz w:val="20"/>
          <w:szCs w:val="20"/>
          <w:lang w:val="en-US"/>
        </w:rPr>
      </w:pPr>
    </w:p>
    <w:p w14:paraId="444B950D" w14:textId="77777777" w:rsidR="007E21AB" w:rsidRPr="00D76181" w:rsidRDefault="007E21AB" w:rsidP="00D76181">
      <w:pPr>
        <w:ind w:left="0" w:hanging="2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3A515168" w14:textId="3E7B88BE" w:rsidR="007E21AB" w:rsidRPr="00D76181" w:rsidRDefault="00722AD7" w:rsidP="00D76181">
      <w:pPr>
        <w:ind w:left="0" w:hanging="2"/>
        <w:jc w:val="both"/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b/>
          <w:noProof/>
          <w:sz w:val="20"/>
          <w:szCs w:val="20"/>
          <w:lang w:val="en-US"/>
        </w:rPr>
        <w:lastRenderedPageBreak/>
        <w:drawing>
          <wp:inline distT="0" distB="0" distL="0" distR="0" wp14:anchorId="71008FA2" wp14:editId="68772962">
            <wp:extent cx="4352290" cy="2885440"/>
            <wp:effectExtent l="0" t="0" r="0" b="0"/>
            <wp:docPr id="1496842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288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60725" w14:textId="363B96DE" w:rsidR="007E21AB" w:rsidRPr="00722AD7" w:rsidRDefault="00722AD7" w:rsidP="00D76181">
      <w:pPr>
        <w:ind w:left="0" w:hanging="2"/>
        <w:jc w:val="both"/>
        <w:rPr>
          <w:rFonts w:ascii="Calibri" w:hAnsi="Calibri" w:cs="Calibri"/>
          <w:bCs/>
          <w:sz w:val="20"/>
          <w:szCs w:val="20"/>
          <w:lang w:val="en-US"/>
        </w:rPr>
      </w:pPr>
      <w:r w:rsidRPr="00722AD7">
        <w:rPr>
          <w:rFonts w:ascii="Calibri" w:hAnsi="Calibri" w:cs="Calibri"/>
          <w:bCs/>
          <w:sz w:val="20"/>
          <w:szCs w:val="20"/>
          <w:lang w:val="en-US"/>
        </w:rPr>
        <w:t xml:space="preserve">Prime Minister of Viet Nam Pham Minh Chinh (right) accompanied by </w:t>
      </w:r>
      <w:r w:rsidR="00810D9F">
        <w:rPr>
          <w:rFonts w:ascii="Calibri" w:hAnsi="Calibri" w:cs="Calibri"/>
          <w:bCs/>
          <w:sz w:val="20"/>
          <w:szCs w:val="20"/>
          <w:lang w:val="en-US"/>
        </w:rPr>
        <w:t xml:space="preserve">Indonesian </w:t>
      </w:r>
      <w:r w:rsidR="00810D9F" w:rsidRPr="00810D9F">
        <w:rPr>
          <w:rFonts w:ascii="Calibri" w:hAnsi="Calibri" w:cs="Calibri"/>
          <w:bCs/>
          <w:sz w:val="20"/>
          <w:szCs w:val="20"/>
          <w:lang w:val="en-US"/>
        </w:rPr>
        <w:t>Minister of Tourism and Creative Economy</w:t>
      </w:r>
      <w:r w:rsidRPr="00722AD7">
        <w:rPr>
          <w:rFonts w:ascii="Calibri" w:hAnsi="Calibri" w:cs="Calibri"/>
          <w:bCs/>
          <w:sz w:val="20"/>
          <w:szCs w:val="20"/>
          <w:lang w:val="en-US"/>
        </w:rPr>
        <w:t xml:space="preserve"> </w:t>
      </w:r>
      <w:proofErr w:type="spellStart"/>
      <w:r w:rsidRPr="00722AD7">
        <w:rPr>
          <w:rFonts w:ascii="Calibri" w:hAnsi="Calibri" w:cs="Calibri"/>
          <w:bCs/>
          <w:sz w:val="20"/>
          <w:szCs w:val="20"/>
          <w:lang w:val="en-US"/>
        </w:rPr>
        <w:t>Sandiaga</w:t>
      </w:r>
      <w:proofErr w:type="spellEnd"/>
      <w:r w:rsidRPr="00722AD7">
        <w:rPr>
          <w:rFonts w:ascii="Calibri" w:hAnsi="Calibri" w:cs="Calibri"/>
          <w:bCs/>
          <w:sz w:val="20"/>
          <w:szCs w:val="20"/>
          <w:lang w:val="en-US"/>
        </w:rPr>
        <w:t xml:space="preserve"> Uno (left) is greeted by a traditional dance when he arrives at the Soekarno Hatta Airport VVIP Terminal, Banten, Monday. 4 September 2023. 2023 ASEAN Summit Media Center/Raisan Al Farisi/aww.</w:t>
      </w:r>
    </w:p>
    <w:p w14:paraId="6293B1E8" w14:textId="77777777" w:rsidR="007E21AB" w:rsidRPr="00722AD7" w:rsidRDefault="007E21AB" w:rsidP="00D76181">
      <w:pPr>
        <w:ind w:left="0" w:hanging="2"/>
        <w:jc w:val="both"/>
        <w:rPr>
          <w:rFonts w:ascii="Calibri" w:hAnsi="Calibri" w:cs="Calibri"/>
          <w:bCs/>
          <w:sz w:val="20"/>
          <w:szCs w:val="20"/>
          <w:lang w:val="en-US"/>
        </w:rPr>
      </w:pPr>
    </w:p>
    <w:p w14:paraId="0BAB737B" w14:textId="77777777" w:rsidR="007E21AB" w:rsidRPr="00D76181" w:rsidRDefault="007E21AB" w:rsidP="00D76181">
      <w:pPr>
        <w:ind w:left="0" w:hanging="2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1EA4FF0F" w14:textId="77777777" w:rsidR="007E21AB" w:rsidRPr="00D76181" w:rsidRDefault="007E21AB" w:rsidP="00D76181">
      <w:pPr>
        <w:ind w:left="0" w:hanging="2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4D755BED" w14:textId="77777777" w:rsidR="007E21AB" w:rsidRPr="00D76181" w:rsidRDefault="007E21AB" w:rsidP="00D76181">
      <w:pPr>
        <w:ind w:left="0" w:hanging="2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487DD7E" w14:textId="77777777" w:rsidR="007E21AB" w:rsidRPr="00D76181" w:rsidRDefault="007E21AB" w:rsidP="00D76181">
      <w:pPr>
        <w:ind w:left="0" w:hanging="2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64BCB7D8" w14:textId="77777777" w:rsidR="007E21AB" w:rsidRPr="00D76181" w:rsidRDefault="007E21AB" w:rsidP="00D76181">
      <w:pPr>
        <w:ind w:left="0" w:hanging="2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276CD4BB" w14:textId="77777777" w:rsidR="007E21AB" w:rsidRPr="00D76181" w:rsidRDefault="007E21AB" w:rsidP="00D76181">
      <w:pPr>
        <w:shd w:val="clear" w:color="auto" w:fill="FFFFFF"/>
        <w:spacing w:after="0" w:line="240" w:lineRule="auto"/>
        <w:ind w:left="0" w:hanging="2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244FDEB" w14:textId="77777777" w:rsidR="007E21AB" w:rsidRPr="00D76181" w:rsidRDefault="007E21AB" w:rsidP="00D76181">
      <w:pPr>
        <w:shd w:val="clear" w:color="auto" w:fill="FFFFFF"/>
        <w:spacing w:after="0" w:line="240" w:lineRule="auto"/>
        <w:ind w:left="0" w:hanging="2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5AA57D32" w14:textId="7FDEBFF0" w:rsidR="00876974" w:rsidRPr="00D76181" w:rsidRDefault="00876974" w:rsidP="00D76181">
      <w:pPr>
        <w:shd w:val="clear" w:color="auto" w:fill="FFFFFF"/>
        <w:spacing w:after="0" w:line="240" w:lineRule="auto"/>
        <w:ind w:left="0" w:hanging="2"/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sectPr w:rsidR="00876974" w:rsidRPr="00D761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B2F4" w14:textId="77777777" w:rsidR="001E5AAD" w:rsidRDefault="001E5AA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F0B7F5F" w14:textId="77777777" w:rsidR="001E5AAD" w:rsidRDefault="001E5A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 Black">
    <w:charset w:val="00"/>
    <w:family w:val="auto"/>
    <w:pitch w:val="variable"/>
    <w:sig w:usb0="000004FF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DD5B" w14:textId="77777777" w:rsidR="00F36909" w:rsidRDefault="00F36909">
    <w:pP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874B" w14:textId="77777777" w:rsidR="00F36909" w:rsidRDefault="00F36909">
    <w:pP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AD62" w14:textId="77777777" w:rsidR="00F36909" w:rsidRDefault="00F36909">
    <w:pP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E9F5" w14:textId="77777777" w:rsidR="001E5AAD" w:rsidRDefault="001E5A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B82AAD" w14:textId="77777777" w:rsidR="001E5AAD" w:rsidRDefault="001E5A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1E52" w14:textId="77777777" w:rsidR="00F36909" w:rsidRDefault="00F36909">
    <w:pP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3685"/>
      <w:gridCol w:w="5318"/>
    </w:tblGrid>
    <w:tr w:rsidR="00461BF7" w14:paraId="2D00787E" w14:textId="77777777" w:rsidTr="008E37B2">
      <w:tc>
        <w:tcPr>
          <w:tcW w:w="959" w:type="dxa"/>
          <w:shd w:val="clear" w:color="auto" w:fill="auto"/>
        </w:tcPr>
        <w:p w14:paraId="39CCC10C" w14:textId="77777777" w:rsidR="00461BF7" w:rsidRDefault="00461BF7" w:rsidP="008A5232">
          <w:pPr>
            <w:pStyle w:val="Header"/>
            <w:ind w:leftChars="0" w:left="0" w:firstLineChars="0" w:firstLine="0"/>
          </w:pPr>
        </w:p>
      </w:tc>
      <w:tc>
        <w:tcPr>
          <w:tcW w:w="3685" w:type="dxa"/>
          <w:shd w:val="clear" w:color="auto" w:fill="auto"/>
        </w:tcPr>
        <w:p w14:paraId="7F16B495" w14:textId="77777777" w:rsidR="00461BF7" w:rsidRDefault="00461BF7" w:rsidP="008A5232">
          <w:pPr>
            <w:pStyle w:val="Header"/>
            <w:ind w:leftChars="0" w:left="0" w:firstLineChars="0" w:firstLine="0"/>
            <w:rPr>
              <w:lang w:eastAsia="zh-CN"/>
            </w:rPr>
          </w:pPr>
        </w:p>
      </w:tc>
      <w:tc>
        <w:tcPr>
          <w:tcW w:w="5318" w:type="dxa"/>
          <w:shd w:val="clear" w:color="auto" w:fill="auto"/>
        </w:tcPr>
        <w:p w14:paraId="251AC66B" w14:textId="77777777" w:rsidR="00461BF7" w:rsidRDefault="00461BF7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0F3ACE51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5E09ABED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4158D46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9D978AB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66F70179" w14:textId="77777777" w:rsidR="002640F2" w:rsidRPr="008A523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</w:tc>
    </w:tr>
  </w:tbl>
  <w:p w14:paraId="061B4515" w14:textId="0292B4A4" w:rsidR="00F36909" w:rsidRPr="00461BF7" w:rsidRDefault="00F02B16" w:rsidP="00461BF7">
    <w:pPr>
      <w:pStyle w:val="Header"/>
      <w:ind w:left="0" w:hanging="2"/>
    </w:pPr>
    <w:r>
      <w:rPr>
        <w:noProof/>
      </w:rPr>
      <w:drawing>
        <wp:anchor distT="0" distB="0" distL="0" distR="0" simplePos="0" relativeHeight="251657728" behindDoc="1" locked="0" layoutInCell="1" allowOverlap="1" wp14:anchorId="04AAA092" wp14:editId="278709E1">
          <wp:simplePos x="0" y="0"/>
          <wp:positionH relativeFrom="page">
            <wp:posOffset>684530</wp:posOffset>
          </wp:positionH>
          <wp:positionV relativeFrom="page">
            <wp:posOffset>261620</wp:posOffset>
          </wp:positionV>
          <wp:extent cx="668655" cy="103505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249D" w14:textId="77777777" w:rsidR="00F36909" w:rsidRDefault="00F36909">
    <w:pP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8DE"/>
    <w:multiLevelType w:val="hybridMultilevel"/>
    <w:tmpl w:val="097ADAC2"/>
    <w:lvl w:ilvl="0" w:tplc="ECA2BF20">
      <w:start w:val="1"/>
      <w:numFmt w:val="bullet"/>
      <w:lvlText w:val="•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5E932E">
      <w:start w:val="1"/>
      <w:numFmt w:val="bullet"/>
      <w:lvlText w:val="•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16F9EE">
      <w:start w:val="1"/>
      <w:numFmt w:val="bullet"/>
      <w:lvlText w:val="•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50A3C6">
      <w:start w:val="1"/>
      <w:numFmt w:val="bullet"/>
      <w:lvlText w:val="•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C9D4E">
      <w:start w:val="1"/>
      <w:numFmt w:val="bullet"/>
      <w:lvlText w:val="•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7E099A">
      <w:start w:val="1"/>
      <w:numFmt w:val="bullet"/>
      <w:lvlText w:val="•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E03750">
      <w:start w:val="1"/>
      <w:numFmt w:val="bullet"/>
      <w:lvlText w:val="•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8C7FAE">
      <w:start w:val="1"/>
      <w:numFmt w:val="bullet"/>
      <w:lvlText w:val="•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09B64">
      <w:start w:val="1"/>
      <w:numFmt w:val="bullet"/>
      <w:lvlText w:val="•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C7C70C5"/>
    <w:multiLevelType w:val="hybridMultilevel"/>
    <w:tmpl w:val="2040A55E"/>
    <w:lvl w:ilvl="0" w:tplc="7002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C1"/>
    <w:multiLevelType w:val="multilevel"/>
    <w:tmpl w:val="E8B8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235DF"/>
    <w:multiLevelType w:val="hybridMultilevel"/>
    <w:tmpl w:val="DB1A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94724"/>
    <w:multiLevelType w:val="hybridMultilevel"/>
    <w:tmpl w:val="4E301480"/>
    <w:lvl w:ilvl="0" w:tplc="7B527560">
      <w:start w:val="1"/>
      <w:numFmt w:val="decimal"/>
      <w:lvlText w:val="%1."/>
      <w:lvlJc w:val="left"/>
      <w:pPr>
        <w:ind w:left="720" w:hanging="360"/>
      </w:pPr>
      <w:rPr>
        <w:rFonts w:cs="Cambria Math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33484">
    <w:abstractNumId w:val="4"/>
  </w:num>
  <w:num w:numId="2" w16cid:durableId="1609315285">
    <w:abstractNumId w:val="3"/>
  </w:num>
  <w:num w:numId="3" w16cid:durableId="882136055">
    <w:abstractNumId w:val="2"/>
  </w:num>
  <w:num w:numId="4" w16cid:durableId="2008239413">
    <w:abstractNumId w:val="1"/>
  </w:num>
  <w:num w:numId="5" w16cid:durableId="48682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09"/>
    <w:rsid w:val="00001241"/>
    <w:rsid w:val="00002B7D"/>
    <w:rsid w:val="00005F75"/>
    <w:rsid w:val="000100A8"/>
    <w:rsid w:val="00011092"/>
    <w:rsid w:val="00011108"/>
    <w:rsid w:val="000126AC"/>
    <w:rsid w:val="0001293E"/>
    <w:rsid w:val="00016DBE"/>
    <w:rsid w:val="000172EF"/>
    <w:rsid w:val="00017F39"/>
    <w:rsid w:val="0002034C"/>
    <w:rsid w:val="00020F46"/>
    <w:rsid w:val="000242C0"/>
    <w:rsid w:val="000262C1"/>
    <w:rsid w:val="000264EB"/>
    <w:rsid w:val="00030484"/>
    <w:rsid w:val="00032164"/>
    <w:rsid w:val="000324D1"/>
    <w:rsid w:val="00034287"/>
    <w:rsid w:val="0003688B"/>
    <w:rsid w:val="00037A8C"/>
    <w:rsid w:val="00042AC1"/>
    <w:rsid w:val="00043B75"/>
    <w:rsid w:val="00046BC2"/>
    <w:rsid w:val="00050A5A"/>
    <w:rsid w:val="0005378D"/>
    <w:rsid w:val="00063625"/>
    <w:rsid w:val="000729C8"/>
    <w:rsid w:val="00073005"/>
    <w:rsid w:val="0007332B"/>
    <w:rsid w:val="000738F2"/>
    <w:rsid w:val="000739A0"/>
    <w:rsid w:val="000744EB"/>
    <w:rsid w:val="00074770"/>
    <w:rsid w:val="000767EE"/>
    <w:rsid w:val="00081AC8"/>
    <w:rsid w:val="0008271F"/>
    <w:rsid w:val="000839DA"/>
    <w:rsid w:val="000900CE"/>
    <w:rsid w:val="000942A1"/>
    <w:rsid w:val="000A090E"/>
    <w:rsid w:val="000A1B26"/>
    <w:rsid w:val="000A37B5"/>
    <w:rsid w:val="000A43F7"/>
    <w:rsid w:val="000A62E7"/>
    <w:rsid w:val="000A7362"/>
    <w:rsid w:val="000A75A8"/>
    <w:rsid w:val="000B1B6A"/>
    <w:rsid w:val="000B592E"/>
    <w:rsid w:val="000B717B"/>
    <w:rsid w:val="000B7FEC"/>
    <w:rsid w:val="000C0C10"/>
    <w:rsid w:val="000C2FDA"/>
    <w:rsid w:val="000C3D96"/>
    <w:rsid w:val="000C4EB1"/>
    <w:rsid w:val="000C5476"/>
    <w:rsid w:val="000C65A7"/>
    <w:rsid w:val="000C78EE"/>
    <w:rsid w:val="000C7A4C"/>
    <w:rsid w:val="000D2DE7"/>
    <w:rsid w:val="000D4D4E"/>
    <w:rsid w:val="000E0D22"/>
    <w:rsid w:val="000E300A"/>
    <w:rsid w:val="000E3661"/>
    <w:rsid w:val="000F13C7"/>
    <w:rsid w:val="000F6151"/>
    <w:rsid w:val="000F73B2"/>
    <w:rsid w:val="0010133E"/>
    <w:rsid w:val="001024A0"/>
    <w:rsid w:val="001055E4"/>
    <w:rsid w:val="001056E6"/>
    <w:rsid w:val="00105FA8"/>
    <w:rsid w:val="0011018F"/>
    <w:rsid w:val="001106F6"/>
    <w:rsid w:val="00120321"/>
    <w:rsid w:val="001357A4"/>
    <w:rsid w:val="0014043C"/>
    <w:rsid w:val="00140A0A"/>
    <w:rsid w:val="00142A8A"/>
    <w:rsid w:val="00144FE0"/>
    <w:rsid w:val="00145E2D"/>
    <w:rsid w:val="00147D85"/>
    <w:rsid w:val="0015373C"/>
    <w:rsid w:val="001542F3"/>
    <w:rsid w:val="0015439E"/>
    <w:rsid w:val="001632CA"/>
    <w:rsid w:val="0016682D"/>
    <w:rsid w:val="00174D7B"/>
    <w:rsid w:val="0017629F"/>
    <w:rsid w:val="00176340"/>
    <w:rsid w:val="00180E33"/>
    <w:rsid w:val="00181474"/>
    <w:rsid w:val="00183B8C"/>
    <w:rsid w:val="00186B33"/>
    <w:rsid w:val="00187930"/>
    <w:rsid w:val="0019023D"/>
    <w:rsid w:val="00190C07"/>
    <w:rsid w:val="0019112B"/>
    <w:rsid w:val="00191298"/>
    <w:rsid w:val="00192C04"/>
    <w:rsid w:val="0019624A"/>
    <w:rsid w:val="00196A79"/>
    <w:rsid w:val="00196BD3"/>
    <w:rsid w:val="001A0454"/>
    <w:rsid w:val="001A05F4"/>
    <w:rsid w:val="001B2DB9"/>
    <w:rsid w:val="001B3278"/>
    <w:rsid w:val="001B4A7A"/>
    <w:rsid w:val="001B5091"/>
    <w:rsid w:val="001B6658"/>
    <w:rsid w:val="001B731C"/>
    <w:rsid w:val="001D43CE"/>
    <w:rsid w:val="001E33B7"/>
    <w:rsid w:val="001E5AAD"/>
    <w:rsid w:val="001E795F"/>
    <w:rsid w:val="001F0884"/>
    <w:rsid w:val="001F0A86"/>
    <w:rsid w:val="001F407F"/>
    <w:rsid w:val="001F49E4"/>
    <w:rsid w:val="001F57D1"/>
    <w:rsid w:val="001F63DB"/>
    <w:rsid w:val="00206731"/>
    <w:rsid w:val="00207FE3"/>
    <w:rsid w:val="0021176E"/>
    <w:rsid w:val="00212258"/>
    <w:rsid w:val="002162B9"/>
    <w:rsid w:val="002162BC"/>
    <w:rsid w:val="0022174A"/>
    <w:rsid w:val="00221B73"/>
    <w:rsid w:val="002258A8"/>
    <w:rsid w:val="00233A6B"/>
    <w:rsid w:val="00235EDE"/>
    <w:rsid w:val="00237C54"/>
    <w:rsid w:val="00242744"/>
    <w:rsid w:val="002474E4"/>
    <w:rsid w:val="00247B0B"/>
    <w:rsid w:val="00250AA2"/>
    <w:rsid w:val="00250B97"/>
    <w:rsid w:val="0025152C"/>
    <w:rsid w:val="002640F2"/>
    <w:rsid w:val="00267517"/>
    <w:rsid w:val="00270C68"/>
    <w:rsid w:val="00271802"/>
    <w:rsid w:val="00277752"/>
    <w:rsid w:val="0028074F"/>
    <w:rsid w:val="002807C4"/>
    <w:rsid w:val="00281897"/>
    <w:rsid w:val="00282178"/>
    <w:rsid w:val="0028309A"/>
    <w:rsid w:val="00286944"/>
    <w:rsid w:val="002917FD"/>
    <w:rsid w:val="002956FC"/>
    <w:rsid w:val="002A0B23"/>
    <w:rsid w:val="002A0EEE"/>
    <w:rsid w:val="002A3033"/>
    <w:rsid w:val="002A3654"/>
    <w:rsid w:val="002A370B"/>
    <w:rsid w:val="002A40D3"/>
    <w:rsid w:val="002A610E"/>
    <w:rsid w:val="002A72FA"/>
    <w:rsid w:val="002A74DC"/>
    <w:rsid w:val="002B037C"/>
    <w:rsid w:val="002B0FF0"/>
    <w:rsid w:val="002B1DD5"/>
    <w:rsid w:val="002B54BF"/>
    <w:rsid w:val="002C1B9A"/>
    <w:rsid w:val="002C26D3"/>
    <w:rsid w:val="002C5A89"/>
    <w:rsid w:val="002D2C8D"/>
    <w:rsid w:val="002D5658"/>
    <w:rsid w:val="002D5D83"/>
    <w:rsid w:val="002E146B"/>
    <w:rsid w:val="002E6A9D"/>
    <w:rsid w:val="002F7D64"/>
    <w:rsid w:val="00300FEF"/>
    <w:rsid w:val="003024D8"/>
    <w:rsid w:val="00303257"/>
    <w:rsid w:val="00303514"/>
    <w:rsid w:val="00315971"/>
    <w:rsid w:val="003163E8"/>
    <w:rsid w:val="003223F8"/>
    <w:rsid w:val="0032266C"/>
    <w:rsid w:val="003229BF"/>
    <w:rsid w:val="00323816"/>
    <w:rsid w:val="00323CED"/>
    <w:rsid w:val="00332114"/>
    <w:rsid w:val="00333EC3"/>
    <w:rsid w:val="003437FE"/>
    <w:rsid w:val="003439EF"/>
    <w:rsid w:val="003441CB"/>
    <w:rsid w:val="00344D06"/>
    <w:rsid w:val="00346BE5"/>
    <w:rsid w:val="00352005"/>
    <w:rsid w:val="00352697"/>
    <w:rsid w:val="003614CE"/>
    <w:rsid w:val="00362485"/>
    <w:rsid w:val="0037066C"/>
    <w:rsid w:val="00370FC3"/>
    <w:rsid w:val="003713D8"/>
    <w:rsid w:val="00372437"/>
    <w:rsid w:val="003731A9"/>
    <w:rsid w:val="00380194"/>
    <w:rsid w:val="0038383C"/>
    <w:rsid w:val="00385694"/>
    <w:rsid w:val="00392739"/>
    <w:rsid w:val="00394EDF"/>
    <w:rsid w:val="00397965"/>
    <w:rsid w:val="003A0FB2"/>
    <w:rsid w:val="003A5FAA"/>
    <w:rsid w:val="003A69E4"/>
    <w:rsid w:val="003B2A2D"/>
    <w:rsid w:val="003B2FB2"/>
    <w:rsid w:val="003B33CE"/>
    <w:rsid w:val="003B473E"/>
    <w:rsid w:val="003B66D3"/>
    <w:rsid w:val="003C7D48"/>
    <w:rsid w:val="003D0602"/>
    <w:rsid w:val="003D2561"/>
    <w:rsid w:val="003D3624"/>
    <w:rsid w:val="003D379B"/>
    <w:rsid w:val="003D55DE"/>
    <w:rsid w:val="003D56F7"/>
    <w:rsid w:val="003D71EC"/>
    <w:rsid w:val="003D77A9"/>
    <w:rsid w:val="003E2A1E"/>
    <w:rsid w:val="003E496E"/>
    <w:rsid w:val="003F54FE"/>
    <w:rsid w:val="003F6CA5"/>
    <w:rsid w:val="00401CBC"/>
    <w:rsid w:val="00401CD7"/>
    <w:rsid w:val="004049AB"/>
    <w:rsid w:val="0040501D"/>
    <w:rsid w:val="00410AD3"/>
    <w:rsid w:val="00411E0F"/>
    <w:rsid w:val="004139E7"/>
    <w:rsid w:val="00414282"/>
    <w:rsid w:val="004166EE"/>
    <w:rsid w:val="00420BBE"/>
    <w:rsid w:val="004213E0"/>
    <w:rsid w:val="0042140C"/>
    <w:rsid w:val="0042604B"/>
    <w:rsid w:val="0042678E"/>
    <w:rsid w:val="00426C74"/>
    <w:rsid w:val="00431984"/>
    <w:rsid w:val="0043432A"/>
    <w:rsid w:val="0043484E"/>
    <w:rsid w:val="00435C64"/>
    <w:rsid w:val="0043693F"/>
    <w:rsid w:val="00441A0C"/>
    <w:rsid w:val="00447759"/>
    <w:rsid w:val="00451985"/>
    <w:rsid w:val="00452210"/>
    <w:rsid w:val="004525DB"/>
    <w:rsid w:val="004539C6"/>
    <w:rsid w:val="00453B4F"/>
    <w:rsid w:val="00460E6D"/>
    <w:rsid w:val="00461BF7"/>
    <w:rsid w:val="0046644F"/>
    <w:rsid w:val="00466FF2"/>
    <w:rsid w:val="0046760F"/>
    <w:rsid w:val="00470A65"/>
    <w:rsid w:val="00472D66"/>
    <w:rsid w:val="004802B1"/>
    <w:rsid w:val="00481A92"/>
    <w:rsid w:val="004836EA"/>
    <w:rsid w:val="004903CE"/>
    <w:rsid w:val="0049282E"/>
    <w:rsid w:val="004934AE"/>
    <w:rsid w:val="00493D6C"/>
    <w:rsid w:val="00497952"/>
    <w:rsid w:val="004A0ADF"/>
    <w:rsid w:val="004A1023"/>
    <w:rsid w:val="004A12CB"/>
    <w:rsid w:val="004A226B"/>
    <w:rsid w:val="004A3C99"/>
    <w:rsid w:val="004A49DF"/>
    <w:rsid w:val="004B1D3C"/>
    <w:rsid w:val="004B2C70"/>
    <w:rsid w:val="004B61CA"/>
    <w:rsid w:val="004B7190"/>
    <w:rsid w:val="004C0AB5"/>
    <w:rsid w:val="004C62BF"/>
    <w:rsid w:val="004C6865"/>
    <w:rsid w:val="004C751E"/>
    <w:rsid w:val="004D1065"/>
    <w:rsid w:val="004D3A56"/>
    <w:rsid w:val="004E2224"/>
    <w:rsid w:val="004E3E65"/>
    <w:rsid w:val="004E4718"/>
    <w:rsid w:val="004F3110"/>
    <w:rsid w:val="004F4C69"/>
    <w:rsid w:val="004F64F3"/>
    <w:rsid w:val="00501480"/>
    <w:rsid w:val="005020D9"/>
    <w:rsid w:val="00502DFB"/>
    <w:rsid w:val="0050347E"/>
    <w:rsid w:val="0050373B"/>
    <w:rsid w:val="00510AEE"/>
    <w:rsid w:val="005118FC"/>
    <w:rsid w:val="0051428B"/>
    <w:rsid w:val="0051578D"/>
    <w:rsid w:val="00516305"/>
    <w:rsid w:val="00527082"/>
    <w:rsid w:val="005349B4"/>
    <w:rsid w:val="005374B2"/>
    <w:rsid w:val="00543CD6"/>
    <w:rsid w:val="005440EA"/>
    <w:rsid w:val="00545E2B"/>
    <w:rsid w:val="00546677"/>
    <w:rsid w:val="00546D93"/>
    <w:rsid w:val="00547ABF"/>
    <w:rsid w:val="00550612"/>
    <w:rsid w:val="005532F5"/>
    <w:rsid w:val="00553E6D"/>
    <w:rsid w:val="00554C31"/>
    <w:rsid w:val="00554D42"/>
    <w:rsid w:val="0055642F"/>
    <w:rsid w:val="00556EF3"/>
    <w:rsid w:val="0056006E"/>
    <w:rsid w:val="0056073B"/>
    <w:rsid w:val="00560F6B"/>
    <w:rsid w:val="005639C5"/>
    <w:rsid w:val="00564024"/>
    <w:rsid w:val="005649E6"/>
    <w:rsid w:val="005655E8"/>
    <w:rsid w:val="00570401"/>
    <w:rsid w:val="0057365B"/>
    <w:rsid w:val="0057462D"/>
    <w:rsid w:val="00575E41"/>
    <w:rsid w:val="0057750C"/>
    <w:rsid w:val="00582039"/>
    <w:rsid w:val="005900BF"/>
    <w:rsid w:val="00594541"/>
    <w:rsid w:val="00595556"/>
    <w:rsid w:val="0059680F"/>
    <w:rsid w:val="005A067D"/>
    <w:rsid w:val="005A6387"/>
    <w:rsid w:val="005A6EFE"/>
    <w:rsid w:val="005B2681"/>
    <w:rsid w:val="005B5CCC"/>
    <w:rsid w:val="005B5F03"/>
    <w:rsid w:val="005C1D19"/>
    <w:rsid w:val="005C285D"/>
    <w:rsid w:val="005C3E24"/>
    <w:rsid w:val="005D014D"/>
    <w:rsid w:val="005D0F40"/>
    <w:rsid w:val="005D2D93"/>
    <w:rsid w:val="005D5F8F"/>
    <w:rsid w:val="005D7F8F"/>
    <w:rsid w:val="005E0F15"/>
    <w:rsid w:val="005E3A52"/>
    <w:rsid w:val="005E5790"/>
    <w:rsid w:val="005F46E3"/>
    <w:rsid w:val="005F5189"/>
    <w:rsid w:val="005F6AF7"/>
    <w:rsid w:val="005F79F0"/>
    <w:rsid w:val="005F7C31"/>
    <w:rsid w:val="00600D58"/>
    <w:rsid w:val="0060224C"/>
    <w:rsid w:val="00602437"/>
    <w:rsid w:val="00603963"/>
    <w:rsid w:val="006076CC"/>
    <w:rsid w:val="0061234A"/>
    <w:rsid w:val="00613452"/>
    <w:rsid w:val="0061491A"/>
    <w:rsid w:val="00614AE5"/>
    <w:rsid w:val="006151D3"/>
    <w:rsid w:val="00616FAC"/>
    <w:rsid w:val="0062364B"/>
    <w:rsid w:val="00627FDD"/>
    <w:rsid w:val="006336FD"/>
    <w:rsid w:val="00633D79"/>
    <w:rsid w:val="00636156"/>
    <w:rsid w:val="0064180E"/>
    <w:rsid w:val="0064262B"/>
    <w:rsid w:val="00642743"/>
    <w:rsid w:val="00643514"/>
    <w:rsid w:val="00644688"/>
    <w:rsid w:val="006458C8"/>
    <w:rsid w:val="00652E14"/>
    <w:rsid w:val="00656E0B"/>
    <w:rsid w:val="006641E0"/>
    <w:rsid w:val="00666522"/>
    <w:rsid w:val="00666EF7"/>
    <w:rsid w:val="00672E59"/>
    <w:rsid w:val="00680D76"/>
    <w:rsid w:val="006814F4"/>
    <w:rsid w:val="00685167"/>
    <w:rsid w:val="00687CB0"/>
    <w:rsid w:val="00690750"/>
    <w:rsid w:val="00691915"/>
    <w:rsid w:val="006926A2"/>
    <w:rsid w:val="006A0421"/>
    <w:rsid w:val="006A096D"/>
    <w:rsid w:val="006A55C7"/>
    <w:rsid w:val="006A7E39"/>
    <w:rsid w:val="006B0AE0"/>
    <w:rsid w:val="006B4E06"/>
    <w:rsid w:val="006B6A47"/>
    <w:rsid w:val="006B7B33"/>
    <w:rsid w:val="006B7E9B"/>
    <w:rsid w:val="006C3704"/>
    <w:rsid w:val="006C3BB7"/>
    <w:rsid w:val="006C597D"/>
    <w:rsid w:val="006C5EC1"/>
    <w:rsid w:val="006D2983"/>
    <w:rsid w:val="006E3C77"/>
    <w:rsid w:val="006E5B76"/>
    <w:rsid w:val="006E72DC"/>
    <w:rsid w:val="006F1318"/>
    <w:rsid w:val="006F21E7"/>
    <w:rsid w:val="006F3697"/>
    <w:rsid w:val="006F4B2E"/>
    <w:rsid w:val="006F4D99"/>
    <w:rsid w:val="006F5DAD"/>
    <w:rsid w:val="0070022C"/>
    <w:rsid w:val="007003DE"/>
    <w:rsid w:val="0070170B"/>
    <w:rsid w:val="00703B10"/>
    <w:rsid w:val="0070767C"/>
    <w:rsid w:val="007126ED"/>
    <w:rsid w:val="00714888"/>
    <w:rsid w:val="00715D08"/>
    <w:rsid w:val="00722AD7"/>
    <w:rsid w:val="00724DBB"/>
    <w:rsid w:val="0072636E"/>
    <w:rsid w:val="007265C6"/>
    <w:rsid w:val="00727DFB"/>
    <w:rsid w:val="0073139B"/>
    <w:rsid w:val="0073263E"/>
    <w:rsid w:val="00732F4E"/>
    <w:rsid w:val="00733009"/>
    <w:rsid w:val="00733022"/>
    <w:rsid w:val="00734A46"/>
    <w:rsid w:val="007351AE"/>
    <w:rsid w:val="007376A6"/>
    <w:rsid w:val="00740067"/>
    <w:rsid w:val="00740565"/>
    <w:rsid w:val="00741FCC"/>
    <w:rsid w:val="007502ED"/>
    <w:rsid w:val="0075441E"/>
    <w:rsid w:val="007548A2"/>
    <w:rsid w:val="00754D26"/>
    <w:rsid w:val="007558B8"/>
    <w:rsid w:val="00761F9C"/>
    <w:rsid w:val="00762AA7"/>
    <w:rsid w:val="00766FF9"/>
    <w:rsid w:val="00775373"/>
    <w:rsid w:val="00775C44"/>
    <w:rsid w:val="007776B2"/>
    <w:rsid w:val="00780DE3"/>
    <w:rsid w:val="0078451E"/>
    <w:rsid w:val="00791142"/>
    <w:rsid w:val="0079266C"/>
    <w:rsid w:val="00792BB6"/>
    <w:rsid w:val="007956E7"/>
    <w:rsid w:val="007968EE"/>
    <w:rsid w:val="00796A10"/>
    <w:rsid w:val="007975CD"/>
    <w:rsid w:val="007977F1"/>
    <w:rsid w:val="007A0380"/>
    <w:rsid w:val="007A42CB"/>
    <w:rsid w:val="007A47AB"/>
    <w:rsid w:val="007A77FD"/>
    <w:rsid w:val="007B1071"/>
    <w:rsid w:val="007B153A"/>
    <w:rsid w:val="007B1D05"/>
    <w:rsid w:val="007B371E"/>
    <w:rsid w:val="007B6050"/>
    <w:rsid w:val="007C020F"/>
    <w:rsid w:val="007C55C7"/>
    <w:rsid w:val="007C5616"/>
    <w:rsid w:val="007C5D07"/>
    <w:rsid w:val="007C75A7"/>
    <w:rsid w:val="007D5625"/>
    <w:rsid w:val="007D6679"/>
    <w:rsid w:val="007D6EAB"/>
    <w:rsid w:val="007D6EB0"/>
    <w:rsid w:val="007D7272"/>
    <w:rsid w:val="007E096B"/>
    <w:rsid w:val="007E21AB"/>
    <w:rsid w:val="007E3FB2"/>
    <w:rsid w:val="007E5F25"/>
    <w:rsid w:val="007F176E"/>
    <w:rsid w:val="007F1CF9"/>
    <w:rsid w:val="008063CC"/>
    <w:rsid w:val="00810B0E"/>
    <w:rsid w:val="00810D9F"/>
    <w:rsid w:val="00810DCF"/>
    <w:rsid w:val="008118AB"/>
    <w:rsid w:val="00812BA6"/>
    <w:rsid w:val="0081549F"/>
    <w:rsid w:val="00815BF3"/>
    <w:rsid w:val="0081768F"/>
    <w:rsid w:val="0082601B"/>
    <w:rsid w:val="008261B4"/>
    <w:rsid w:val="008270F8"/>
    <w:rsid w:val="008278D9"/>
    <w:rsid w:val="008310D8"/>
    <w:rsid w:val="008314E6"/>
    <w:rsid w:val="00832785"/>
    <w:rsid w:val="008406EE"/>
    <w:rsid w:val="00847685"/>
    <w:rsid w:val="008505B2"/>
    <w:rsid w:val="00851B03"/>
    <w:rsid w:val="0085265E"/>
    <w:rsid w:val="00852E71"/>
    <w:rsid w:val="00853FD2"/>
    <w:rsid w:val="0085532E"/>
    <w:rsid w:val="00856C64"/>
    <w:rsid w:val="00860B37"/>
    <w:rsid w:val="0086262C"/>
    <w:rsid w:val="0086354A"/>
    <w:rsid w:val="008675EE"/>
    <w:rsid w:val="00867C72"/>
    <w:rsid w:val="0087486F"/>
    <w:rsid w:val="00876974"/>
    <w:rsid w:val="0087770A"/>
    <w:rsid w:val="0088484A"/>
    <w:rsid w:val="0088746E"/>
    <w:rsid w:val="00893A18"/>
    <w:rsid w:val="00895C0A"/>
    <w:rsid w:val="00895EC3"/>
    <w:rsid w:val="0089610B"/>
    <w:rsid w:val="008A0C4A"/>
    <w:rsid w:val="008A21D3"/>
    <w:rsid w:val="008A50B4"/>
    <w:rsid w:val="008A5232"/>
    <w:rsid w:val="008A5277"/>
    <w:rsid w:val="008B6586"/>
    <w:rsid w:val="008C1C72"/>
    <w:rsid w:val="008C2039"/>
    <w:rsid w:val="008C4CE4"/>
    <w:rsid w:val="008C4E58"/>
    <w:rsid w:val="008C640D"/>
    <w:rsid w:val="008D00C8"/>
    <w:rsid w:val="008D068D"/>
    <w:rsid w:val="008D4CF1"/>
    <w:rsid w:val="008D57FF"/>
    <w:rsid w:val="008E30C4"/>
    <w:rsid w:val="008E37B2"/>
    <w:rsid w:val="008E5108"/>
    <w:rsid w:val="008E72F1"/>
    <w:rsid w:val="008F00DA"/>
    <w:rsid w:val="008F051E"/>
    <w:rsid w:val="008F227A"/>
    <w:rsid w:val="008F3C86"/>
    <w:rsid w:val="008F6A7F"/>
    <w:rsid w:val="008F6F5F"/>
    <w:rsid w:val="00900301"/>
    <w:rsid w:val="00901416"/>
    <w:rsid w:val="0090274B"/>
    <w:rsid w:val="00902E94"/>
    <w:rsid w:val="009104A1"/>
    <w:rsid w:val="0091399B"/>
    <w:rsid w:val="00914506"/>
    <w:rsid w:val="009156A0"/>
    <w:rsid w:val="00915E05"/>
    <w:rsid w:val="00916AD2"/>
    <w:rsid w:val="00916BA1"/>
    <w:rsid w:val="009170BF"/>
    <w:rsid w:val="009173CF"/>
    <w:rsid w:val="0092012B"/>
    <w:rsid w:val="009206CC"/>
    <w:rsid w:val="009255FF"/>
    <w:rsid w:val="00933246"/>
    <w:rsid w:val="00935791"/>
    <w:rsid w:val="00936FEB"/>
    <w:rsid w:val="00941872"/>
    <w:rsid w:val="00942B3D"/>
    <w:rsid w:val="00946CA0"/>
    <w:rsid w:val="00953285"/>
    <w:rsid w:val="009555F0"/>
    <w:rsid w:val="0096007A"/>
    <w:rsid w:val="00961B74"/>
    <w:rsid w:val="00965CCC"/>
    <w:rsid w:val="00967DFE"/>
    <w:rsid w:val="00973054"/>
    <w:rsid w:val="00973A5F"/>
    <w:rsid w:val="0098263D"/>
    <w:rsid w:val="0098283C"/>
    <w:rsid w:val="00987A75"/>
    <w:rsid w:val="00990F58"/>
    <w:rsid w:val="0099175D"/>
    <w:rsid w:val="00991C44"/>
    <w:rsid w:val="009A03B0"/>
    <w:rsid w:val="009A37CD"/>
    <w:rsid w:val="009B0F06"/>
    <w:rsid w:val="009B0FE5"/>
    <w:rsid w:val="009B10DD"/>
    <w:rsid w:val="009B17BA"/>
    <w:rsid w:val="009B6071"/>
    <w:rsid w:val="009C030E"/>
    <w:rsid w:val="009C2692"/>
    <w:rsid w:val="009C56DD"/>
    <w:rsid w:val="009D2CA2"/>
    <w:rsid w:val="009D3C44"/>
    <w:rsid w:val="009D47C5"/>
    <w:rsid w:val="009D71B5"/>
    <w:rsid w:val="009D7552"/>
    <w:rsid w:val="009E2860"/>
    <w:rsid w:val="009E4209"/>
    <w:rsid w:val="009F3454"/>
    <w:rsid w:val="009F4A0E"/>
    <w:rsid w:val="009F55F2"/>
    <w:rsid w:val="009F59F9"/>
    <w:rsid w:val="009F7422"/>
    <w:rsid w:val="009F7FBA"/>
    <w:rsid w:val="00A03841"/>
    <w:rsid w:val="00A03913"/>
    <w:rsid w:val="00A06277"/>
    <w:rsid w:val="00A067AA"/>
    <w:rsid w:val="00A06F44"/>
    <w:rsid w:val="00A0734A"/>
    <w:rsid w:val="00A07FCE"/>
    <w:rsid w:val="00A1331F"/>
    <w:rsid w:val="00A16F4B"/>
    <w:rsid w:val="00A22735"/>
    <w:rsid w:val="00A24239"/>
    <w:rsid w:val="00A26A7D"/>
    <w:rsid w:val="00A26F71"/>
    <w:rsid w:val="00A30944"/>
    <w:rsid w:val="00A3329C"/>
    <w:rsid w:val="00A40A83"/>
    <w:rsid w:val="00A61953"/>
    <w:rsid w:val="00A628F6"/>
    <w:rsid w:val="00A6514C"/>
    <w:rsid w:val="00A7277A"/>
    <w:rsid w:val="00A73242"/>
    <w:rsid w:val="00A76CDA"/>
    <w:rsid w:val="00A84D16"/>
    <w:rsid w:val="00A84E11"/>
    <w:rsid w:val="00A86913"/>
    <w:rsid w:val="00A923E3"/>
    <w:rsid w:val="00A94DD2"/>
    <w:rsid w:val="00AA0EB6"/>
    <w:rsid w:val="00AA32BE"/>
    <w:rsid w:val="00AA7B97"/>
    <w:rsid w:val="00AA7C9C"/>
    <w:rsid w:val="00AA7CA8"/>
    <w:rsid w:val="00AB2A3B"/>
    <w:rsid w:val="00AB6BF8"/>
    <w:rsid w:val="00AC0B36"/>
    <w:rsid w:val="00AC1B2B"/>
    <w:rsid w:val="00AC3FD2"/>
    <w:rsid w:val="00AC5F1D"/>
    <w:rsid w:val="00AC7D86"/>
    <w:rsid w:val="00AD5111"/>
    <w:rsid w:val="00AE36FC"/>
    <w:rsid w:val="00AE60C7"/>
    <w:rsid w:val="00AE6702"/>
    <w:rsid w:val="00AF0ACF"/>
    <w:rsid w:val="00AF4BAE"/>
    <w:rsid w:val="00AF5198"/>
    <w:rsid w:val="00AF5F6B"/>
    <w:rsid w:val="00B03B55"/>
    <w:rsid w:val="00B04C07"/>
    <w:rsid w:val="00B053B6"/>
    <w:rsid w:val="00B14591"/>
    <w:rsid w:val="00B14A0B"/>
    <w:rsid w:val="00B14DB9"/>
    <w:rsid w:val="00B15B16"/>
    <w:rsid w:val="00B17F20"/>
    <w:rsid w:val="00B214E2"/>
    <w:rsid w:val="00B2173B"/>
    <w:rsid w:val="00B24075"/>
    <w:rsid w:val="00B24253"/>
    <w:rsid w:val="00B25E29"/>
    <w:rsid w:val="00B26CA1"/>
    <w:rsid w:val="00B26E11"/>
    <w:rsid w:val="00B33E07"/>
    <w:rsid w:val="00B5539C"/>
    <w:rsid w:val="00B55C86"/>
    <w:rsid w:val="00B56A16"/>
    <w:rsid w:val="00B67B4E"/>
    <w:rsid w:val="00B75E52"/>
    <w:rsid w:val="00B8117D"/>
    <w:rsid w:val="00B811AA"/>
    <w:rsid w:val="00B82452"/>
    <w:rsid w:val="00B83122"/>
    <w:rsid w:val="00B85712"/>
    <w:rsid w:val="00B85AF7"/>
    <w:rsid w:val="00B94C7E"/>
    <w:rsid w:val="00B956A2"/>
    <w:rsid w:val="00B95B33"/>
    <w:rsid w:val="00B9633C"/>
    <w:rsid w:val="00BA09FD"/>
    <w:rsid w:val="00BA11FD"/>
    <w:rsid w:val="00BA4343"/>
    <w:rsid w:val="00BA49D2"/>
    <w:rsid w:val="00BB0AE6"/>
    <w:rsid w:val="00BB21A5"/>
    <w:rsid w:val="00BB67C1"/>
    <w:rsid w:val="00BC3372"/>
    <w:rsid w:val="00BD04EB"/>
    <w:rsid w:val="00BD2D3D"/>
    <w:rsid w:val="00BD5B4D"/>
    <w:rsid w:val="00BE0027"/>
    <w:rsid w:val="00BE0248"/>
    <w:rsid w:val="00BE0A8C"/>
    <w:rsid w:val="00BE0FAC"/>
    <w:rsid w:val="00BF4151"/>
    <w:rsid w:val="00BF4905"/>
    <w:rsid w:val="00BF586C"/>
    <w:rsid w:val="00BF6694"/>
    <w:rsid w:val="00C008F9"/>
    <w:rsid w:val="00C01994"/>
    <w:rsid w:val="00C05CFE"/>
    <w:rsid w:val="00C0668F"/>
    <w:rsid w:val="00C109B8"/>
    <w:rsid w:val="00C1555D"/>
    <w:rsid w:val="00C22F6E"/>
    <w:rsid w:val="00C32335"/>
    <w:rsid w:val="00C35352"/>
    <w:rsid w:val="00C36763"/>
    <w:rsid w:val="00C378E9"/>
    <w:rsid w:val="00C41123"/>
    <w:rsid w:val="00C435B6"/>
    <w:rsid w:val="00C446B8"/>
    <w:rsid w:val="00C52DC4"/>
    <w:rsid w:val="00C61CFB"/>
    <w:rsid w:val="00C62B06"/>
    <w:rsid w:val="00C636BB"/>
    <w:rsid w:val="00C64A0F"/>
    <w:rsid w:val="00C6701F"/>
    <w:rsid w:val="00C67125"/>
    <w:rsid w:val="00C71163"/>
    <w:rsid w:val="00C720AD"/>
    <w:rsid w:val="00C75E3F"/>
    <w:rsid w:val="00C845BF"/>
    <w:rsid w:val="00C846D3"/>
    <w:rsid w:val="00C87494"/>
    <w:rsid w:val="00C907DD"/>
    <w:rsid w:val="00C943BC"/>
    <w:rsid w:val="00C94C38"/>
    <w:rsid w:val="00CA0597"/>
    <w:rsid w:val="00CA18DD"/>
    <w:rsid w:val="00CA7D66"/>
    <w:rsid w:val="00CB1298"/>
    <w:rsid w:val="00CB7648"/>
    <w:rsid w:val="00CB7B5A"/>
    <w:rsid w:val="00CC4290"/>
    <w:rsid w:val="00CC4D40"/>
    <w:rsid w:val="00CC4E9C"/>
    <w:rsid w:val="00CD2081"/>
    <w:rsid w:val="00CD3632"/>
    <w:rsid w:val="00CD41BB"/>
    <w:rsid w:val="00CE21EA"/>
    <w:rsid w:val="00CE4165"/>
    <w:rsid w:val="00CE70AD"/>
    <w:rsid w:val="00CF1501"/>
    <w:rsid w:val="00CF1718"/>
    <w:rsid w:val="00CF1D10"/>
    <w:rsid w:val="00CF50C5"/>
    <w:rsid w:val="00CF56C5"/>
    <w:rsid w:val="00CF64D4"/>
    <w:rsid w:val="00D00F2B"/>
    <w:rsid w:val="00D02B62"/>
    <w:rsid w:val="00D136BB"/>
    <w:rsid w:val="00D14689"/>
    <w:rsid w:val="00D163C4"/>
    <w:rsid w:val="00D16968"/>
    <w:rsid w:val="00D16A01"/>
    <w:rsid w:val="00D16C76"/>
    <w:rsid w:val="00D17D12"/>
    <w:rsid w:val="00D220C6"/>
    <w:rsid w:val="00D22277"/>
    <w:rsid w:val="00D22689"/>
    <w:rsid w:val="00D245BC"/>
    <w:rsid w:val="00D24DFA"/>
    <w:rsid w:val="00D259AC"/>
    <w:rsid w:val="00D3249C"/>
    <w:rsid w:val="00D41581"/>
    <w:rsid w:val="00D46457"/>
    <w:rsid w:val="00D47C25"/>
    <w:rsid w:val="00D47DB3"/>
    <w:rsid w:val="00D50337"/>
    <w:rsid w:val="00D50EB3"/>
    <w:rsid w:val="00D53286"/>
    <w:rsid w:val="00D634F0"/>
    <w:rsid w:val="00D66493"/>
    <w:rsid w:val="00D701F9"/>
    <w:rsid w:val="00D708BC"/>
    <w:rsid w:val="00D71394"/>
    <w:rsid w:val="00D72121"/>
    <w:rsid w:val="00D72FC7"/>
    <w:rsid w:val="00D76181"/>
    <w:rsid w:val="00D76950"/>
    <w:rsid w:val="00D90A3A"/>
    <w:rsid w:val="00D90F8D"/>
    <w:rsid w:val="00D93020"/>
    <w:rsid w:val="00D9417A"/>
    <w:rsid w:val="00D944F7"/>
    <w:rsid w:val="00DA78B0"/>
    <w:rsid w:val="00DB2437"/>
    <w:rsid w:val="00DB5AB5"/>
    <w:rsid w:val="00DB7AF4"/>
    <w:rsid w:val="00DB7E4B"/>
    <w:rsid w:val="00DC094B"/>
    <w:rsid w:val="00DC2BA4"/>
    <w:rsid w:val="00DC5C80"/>
    <w:rsid w:val="00DD02B0"/>
    <w:rsid w:val="00DD25B5"/>
    <w:rsid w:val="00DD3437"/>
    <w:rsid w:val="00DD3ED1"/>
    <w:rsid w:val="00DD5C11"/>
    <w:rsid w:val="00DD75CF"/>
    <w:rsid w:val="00DE5480"/>
    <w:rsid w:val="00DE7569"/>
    <w:rsid w:val="00DF3B95"/>
    <w:rsid w:val="00DF6ED5"/>
    <w:rsid w:val="00DF7880"/>
    <w:rsid w:val="00E0256A"/>
    <w:rsid w:val="00E07116"/>
    <w:rsid w:val="00E1001D"/>
    <w:rsid w:val="00E15601"/>
    <w:rsid w:val="00E16357"/>
    <w:rsid w:val="00E1679C"/>
    <w:rsid w:val="00E168E5"/>
    <w:rsid w:val="00E207F2"/>
    <w:rsid w:val="00E26854"/>
    <w:rsid w:val="00E27971"/>
    <w:rsid w:val="00E31010"/>
    <w:rsid w:val="00E32388"/>
    <w:rsid w:val="00E346B9"/>
    <w:rsid w:val="00E348CA"/>
    <w:rsid w:val="00E3642B"/>
    <w:rsid w:val="00E37AF4"/>
    <w:rsid w:val="00E45748"/>
    <w:rsid w:val="00E470B9"/>
    <w:rsid w:val="00E5238A"/>
    <w:rsid w:val="00E530E0"/>
    <w:rsid w:val="00E533D6"/>
    <w:rsid w:val="00E55134"/>
    <w:rsid w:val="00E551EB"/>
    <w:rsid w:val="00E553AB"/>
    <w:rsid w:val="00E5614E"/>
    <w:rsid w:val="00E562FC"/>
    <w:rsid w:val="00E56493"/>
    <w:rsid w:val="00E57CE8"/>
    <w:rsid w:val="00E609E6"/>
    <w:rsid w:val="00E65372"/>
    <w:rsid w:val="00E663E6"/>
    <w:rsid w:val="00E66805"/>
    <w:rsid w:val="00E70AC4"/>
    <w:rsid w:val="00E737F6"/>
    <w:rsid w:val="00E7381E"/>
    <w:rsid w:val="00E74E2A"/>
    <w:rsid w:val="00E7562B"/>
    <w:rsid w:val="00E761A7"/>
    <w:rsid w:val="00E77398"/>
    <w:rsid w:val="00E77E09"/>
    <w:rsid w:val="00E811E5"/>
    <w:rsid w:val="00E828F2"/>
    <w:rsid w:val="00E90923"/>
    <w:rsid w:val="00E90975"/>
    <w:rsid w:val="00E91B19"/>
    <w:rsid w:val="00E92F44"/>
    <w:rsid w:val="00E94A0F"/>
    <w:rsid w:val="00E9563B"/>
    <w:rsid w:val="00E97378"/>
    <w:rsid w:val="00EA0250"/>
    <w:rsid w:val="00EA0CD0"/>
    <w:rsid w:val="00EA3D04"/>
    <w:rsid w:val="00EA44A6"/>
    <w:rsid w:val="00EA5E4D"/>
    <w:rsid w:val="00EA74E7"/>
    <w:rsid w:val="00EB3C8B"/>
    <w:rsid w:val="00EB3E50"/>
    <w:rsid w:val="00EB6C38"/>
    <w:rsid w:val="00EC04AE"/>
    <w:rsid w:val="00EE02C0"/>
    <w:rsid w:val="00EE047D"/>
    <w:rsid w:val="00EE0A9F"/>
    <w:rsid w:val="00EE29D4"/>
    <w:rsid w:val="00EE4248"/>
    <w:rsid w:val="00EE7713"/>
    <w:rsid w:val="00EE77C4"/>
    <w:rsid w:val="00EE7AC0"/>
    <w:rsid w:val="00EF4220"/>
    <w:rsid w:val="00F02B16"/>
    <w:rsid w:val="00F02DE6"/>
    <w:rsid w:val="00F0316E"/>
    <w:rsid w:val="00F0487A"/>
    <w:rsid w:val="00F06958"/>
    <w:rsid w:val="00F11CE1"/>
    <w:rsid w:val="00F16547"/>
    <w:rsid w:val="00F17337"/>
    <w:rsid w:val="00F17370"/>
    <w:rsid w:val="00F17679"/>
    <w:rsid w:val="00F239AA"/>
    <w:rsid w:val="00F2406A"/>
    <w:rsid w:val="00F2793B"/>
    <w:rsid w:val="00F30CAD"/>
    <w:rsid w:val="00F36909"/>
    <w:rsid w:val="00F42E0E"/>
    <w:rsid w:val="00F471DF"/>
    <w:rsid w:val="00F4756D"/>
    <w:rsid w:val="00F51708"/>
    <w:rsid w:val="00F52124"/>
    <w:rsid w:val="00F52B53"/>
    <w:rsid w:val="00F52FF9"/>
    <w:rsid w:val="00F5487C"/>
    <w:rsid w:val="00F63375"/>
    <w:rsid w:val="00F653D9"/>
    <w:rsid w:val="00F6732D"/>
    <w:rsid w:val="00F7207E"/>
    <w:rsid w:val="00F72C8D"/>
    <w:rsid w:val="00F76600"/>
    <w:rsid w:val="00F771E3"/>
    <w:rsid w:val="00F81077"/>
    <w:rsid w:val="00F82ADB"/>
    <w:rsid w:val="00F82F03"/>
    <w:rsid w:val="00F943BE"/>
    <w:rsid w:val="00F97B16"/>
    <w:rsid w:val="00FA00BC"/>
    <w:rsid w:val="00FA0631"/>
    <w:rsid w:val="00FA2948"/>
    <w:rsid w:val="00FA3747"/>
    <w:rsid w:val="00FA715C"/>
    <w:rsid w:val="00FA74EE"/>
    <w:rsid w:val="00FB0882"/>
    <w:rsid w:val="00FB2E7A"/>
    <w:rsid w:val="00FB4D05"/>
    <w:rsid w:val="00FB7D52"/>
    <w:rsid w:val="00FC1731"/>
    <w:rsid w:val="00FC5157"/>
    <w:rsid w:val="00FD1087"/>
    <w:rsid w:val="00FE015B"/>
    <w:rsid w:val="00FE0DCD"/>
    <w:rsid w:val="00FE2421"/>
    <w:rsid w:val="00FE3627"/>
    <w:rsid w:val="00FE4F56"/>
    <w:rsid w:val="00FE5945"/>
    <w:rsid w:val="00FE6647"/>
    <w:rsid w:val="00FF23C4"/>
    <w:rsid w:val="00FF3AD3"/>
    <w:rsid w:val="00FF3CB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EF451"/>
  <w15:docId w15:val="{9DDDCB6E-BC76-432A-9B06-7345BAB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 Black" w:eastAsia="SimSun" w:hAnsi="Roboto Slab Black" w:cs="Roboto Slab Black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F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character" w:styleId="Hyperlink">
    <w:name w:val="Hyperlink"/>
    <w:rPr>
      <w:color w:val="0563C1"/>
      <w:w w:val="100"/>
      <w:position w:val="-1"/>
      <w:u w:val="single"/>
      <w:vertAlign w:val="baseline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Cambria Math" w:hAnsi="Cambria Math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Roboto Slab Black"/>
      <w:i/>
      <w:color w:val="666666"/>
      <w:sz w:val="48"/>
      <w:szCs w:val="48"/>
    </w:rPr>
  </w:style>
  <w:style w:type="paragraph" w:customStyle="1" w:styleId="DaftarParagraf1">
    <w:name w:val="Daftar Paragraf1"/>
    <w:basedOn w:val="Normal"/>
    <w:pPr>
      <w:contextualSpacing/>
    </w:p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styleId="UnresolvedMention">
    <w:name w:val="Unresolved Mention"/>
    <w:rPr>
      <w:color w:val="605E5C"/>
      <w:w w:val="100"/>
      <w:position w:val="-1"/>
      <w:shd w:val="clear" w:color="auto" w:fill="E1DFDD"/>
      <w:vertAlign w:val="baseline"/>
      <w:em w:val="non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151D3"/>
    <w:pPr>
      <w:widowControl w:val="0"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eastAsia="Roboto Slab Black"/>
      <w:position w:val="0"/>
      <w:sz w:val="24"/>
      <w:szCs w:val="24"/>
      <w:lang w:val="id"/>
    </w:rPr>
  </w:style>
  <w:style w:type="character" w:customStyle="1" w:styleId="BodyTextChar">
    <w:name w:val="Body Text Char"/>
    <w:link w:val="BodyText"/>
    <w:uiPriority w:val="1"/>
    <w:rsid w:val="006151D3"/>
    <w:rPr>
      <w:rFonts w:ascii="Roboto Slab Black" w:eastAsia="Roboto Slab Black" w:hAnsi="Roboto Slab Black" w:cs="Roboto Slab Black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98263D"/>
    <w:pPr>
      <w:ind w:leftChars="0" w:left="720" w:firstLineChars="0" w:firstLine="0"/>
      <w:contextualSpacing/>
      <w:textAlignment w:val="auto"/>
      <w:outlineLvl w:val="9"/>
    </w:pPr>
    <w:rPr>
      <w:rFonts w:eastAsia="Roboto Slab Black" w:cs="Cambria Math"/>
      <w:position w:val="0"/>
      <w:lang w:val="en-US"/>
    </w:rPr>
  </w:style>
  <w:style w:type="paragraph" w:customStyle="1" w:styleId="pagespeed263571840">
    <w:name w:val="page_speed_263571840"/>
    <w:basedOn w:val="Normal"/>
    <w:rsid w:val="009E2860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Cambria Math" w:eastAsia="Cambria Math" w:hAnsi="Cambria Math" w:cs="Cambria Math"/>
      <w:position w:val="0"/>
      <w:sz w:val="24"/>
      <w:szCs w:val="24"/>
      <w:lang w:val="en-US"/>
    </w:rPr>
  </w:style>
  <w:style w:type="character" w:customStyle="1" w:styleId="pagespeed627248235">
    <w:name w:val="page_speed_627248235"/>
    <w:rsid w:val="009E2860"/>
  </w:style>
  <w:style w:type="table" w:styleId="TableGrid">
    <w:name w:val="Table Grid"/>
    <w:basedOn w:val="TableNormal"/>
    <w:uiPriority w:val="39"/>
    <w:rsid w:val="004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DefaultParagraphFont"/>
    <w:rsid w:val="00935791"/>
  </w:style>
  <w:style w:type="paragraph" w:customStyle="1" w:styleId="Default">
    <w:name w:val="Default"/>
    <w:rsid w:val="007D667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article-date">
    <w:name w:val="article-date"/>
    <w:basedOn w:val="DefaultParagraphFont"/>
    <w:rsid w:val="006641E0"/>
  </w:style>
  <w:style w:type="paragraph" w:styleId="NoSpacing">
    <w:name w:val="No Spacing"/>
    <w:uiPriority w:val="1"/>
    <w:qFormat/>
    <w:rsid w:val="000E300A"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electable-text">
    <w:name w:val="selectable-text"/>
    <w:basedOn w:val="DefaultParagraphFont"/>
    <w:rsid w:val="003D55DE"/>
  </w:style>
  <w:style w:type="paragraph" w:styleId="Revision">
    <w:name w:val="Revision"/>
    <w:hidden/>
    <w:uiPriority w:val="99"/>
    <w:semiHidden/>
    <w:rsid w:val="00FB2E7A"/>
    <w:rPr>
      <w:position w:val="-1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onesia.go.id/kategori/ragam-asean-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fopublik.id/kategori/asean-2023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sean2023.i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iRH6jQhDuO//EFprzAHiANhA==">AMUW2mWtNiAlKgzJNUO+/di0SMCDcAhR9xzCIxxCs/5MWPTKk7rt/H1pWNGb7CF/v650WZfP4DZQhaTzmjytkULUVDjcTmNojNeoeyB0Oe7P5yzVe9Bmy/gC4ab1zhmTdSlqtzHsJUdm</go:docsCustomData>
</go:gDocsCustomXmlDataStorage>
</file>

<file path=customXml/itemProps1.xml><?xml version="1.0" encoding="utf-8"?>
<ds:datastoreItem xmlns:ds="http://schemas.openxmlformats.org/officeDocument/2006/customXml" ds:itemID="{627E76CA-A503-480C-8D28-361048E6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Links>
    <vt:vector size="12" baseType="variant">
      <vt:variant>
        <vt:i4>2359422</vt:i4>
      </vt:variant>
      <vt:variant>
        <vt:i4>3</vt:i4>
      </vt:variant>
      <vt:variant>
        <vt:i4>0</vt:i4>
      </vt:variant>
      <vt:variant>
        <vt:i4>5</vt:i4>
      </vt:variant>
      <vt:variant>
        <vt:lpwstr>https://infopublik.id/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http://asean2023.id/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Wisnu Wardoyo</dc:creator>
  <cp:keywords/>
  <cp:lastModifiedBy>Pratomo Nugroho</cp:lastModifiedBy>
  <cp:revision>5</cp:revision>
  <cp:lastPrinted>2022-07-16T03:15:00Z</cp:lastPrinted>
  <dcterms:created xsi:type="dcterms:W3CDTF">2023-09-04T16:35:00Z</dcterms:created>
  <dcterms:modified xsi:type="dcterms:W3CDTF">2023-09-05T01:15:00Z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C31064B82FD14935B56704740D517A52</vt:lpwstr>
  </property>
  <property fmtid="{D5CDD505-2E9C-101B-9397-08002B2CF9AE}" pid="4" name="GrammarlyDocumentId">
    <vt:lpwstr>36fba0aebfadacda184a22d8465465d3285ca0c1c37d84f105794a09f2409da8</vt:lpwstr>
  </property>
</Properties>
</file>